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3" w:rsidRPr="00764C49" w:rsidRDefault="005E232A" w:rsidP="00764C49">
      <w:pPr>
        <w:pStyle w:val="2"/>
        <w:ind w:left="0" w:right="113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64C49">
        <w:rPr>
          <w:rFonts w:ascii="Times New Roman" w:hAnsi="Times New Roman" w:cs="Times New Roman"/>
          <w:spacing w:val="-1"/>
          <w:lang w:val="ru-RU"/>
        </w:rPr>
        <w:t>Концепция</w:t>
      </w:r>
    </w:p>
    <w:p w:rsidR="00032613" w:rsidRPr="00764C49" w:rsidRDefault="005E232A" w:rsidP="00764C49">
      <w:pPr>
        <w:ind w:right="114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Деловой</w:t>
      </w:r>
      <w:r w:rsidRPr="00764C4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программы </w:t>
      </w:r>
      <w:r w:rsidRPr="00764C49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мероприятий</w:t>
      </w:r>
      <w:r w:rsidRPr="00764C4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выставки</w:t>
      </w:r>
    </w:p>
    <w:p w:rsidR="00032613" w:rsidRPr="00764C49" w:rsidRDefault="005E232A" w:rsidP="00764C49">
      <w:pPr>
        <w:ind w:right="117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«ИнваЭкспо. Общество для</w:t>
      </w:r>
      <w:r w:rsidRPr="00764C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всех»</w:t>
      </w:r>
    </w:p>
    <w:p w:rsidR="00032613" w:rsidRPr="00764C49" w:rsidRDefault="00032613" w:rsidP="00764C4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firstLine="92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(12-14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сентября,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2018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года,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Москва,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ВДНХ,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пав.75,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В)</w:t>
      </w:r>
    </w:p>
    <w:p w:rsidR="00032613" w:rsidRPr="00764C49" w:rsidRDefault="00032613" w:rsidP="00764C4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032613" w:rsidRPr="00764C49" w:rsidRDefault="00032613" w:rsidP="00764C4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2"/>
        <w:ind w:left="0" w:right="117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64C49">
        <w:rPr>
          <w:rFonts w:ascii="Times New Roman" w:hAnsi="Times New Roman" w:cs="Times New Roman"/>
          <w:spacing w:val="-1"/>
          <w:lang w:val="ru-RU"/>
        </w:rPr>
        <w:t>Встреча</w:t>
      </w:r>
      <w:r w:rsidRPr="00764C49">
        <w:rPr>
          <w:rFonts w:ascii="Times New Roman" w:hAnsi="Times New Roman" w:cs="Times New Roman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lang w:val="ru-RU"/>
        </w:rPr>
        <w:t>почетных</w:t>
      </w:r>
      <w:r w:rsidRPr="00764C4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lang w:val="ru-RU"/>
        </w:rPr>
        <w:t>гостей</w:t>
      </w:r>
      <w:r w:rsidRPr="00764C4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64C49">
        <w:rPr>
          <w:rFonts w:ascii="Times New Roman" w:hAnsi="Times New Roman" w:cs="Times New Roman"/>
          <w:lang w:val="ru-RU"/>
        </w:rPr>
        <w:t>и</w:t>
      </w:r>
      <w:r w:rsidRPr="00764C49">
        <w:rPr>
          <w:rFonts w:ascii="Times New Roman" w:hAnsi="Times New Roman" w:cs="Times New Roman"/>
          <w:spacing w:val="-2"/>
          <w:lang w:val="ru-RU"/>
        </w:rPr>
        <w:t xml:space="preserve"> осмотр</w:t>
      </w:r>
      <w:r w:rsidRPr="00764C49">
        <w:rPr>
          <w:rFonts w:ascii="Times New Roman" w:hAnsi="Times New Roman" w:cs="Times New Roman"/>
          <w:spacing w:val="-1"/>
          <w:lang w:val="ru-RU"/>
        </w:rPr>
        <w:t xml:space="preserve"> выставочной экспозиции</w:t>
      </w:r>
    </w:p>
    <w:p w:rsidR="00032613" w:rsidRPr="00764C49" w:rsidRDefault="005E232A" w:rsidP="00764C49">
      <w:pPr>
        <w:pStyle w:val="a3"/>
        <w:ind w:left="0" w:right="275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(Закрытая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выставки)</w:t>
      </w:r>
      <w:r w:rsidRPr="00764C4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сентября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10.30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11.45</w:t>
      </w:r>
    </w:p>
    <w:p w:rsidR="00032613" w:rsidRPr="00764C49" w:rsidRDefault="00032613" w:rsidP="00764C4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2"/>
        <w:ind w:left="0" w:right="11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764C49">
        <w:rPr>
          <w:rFonts w:ascii="Times New Roman" w:hAnsi="Times New Roman" w:cs="Times New Roman"/>
          <w:spacing w:val="-1"/>
          <w:lang w:val="ru-RU"/>
        </w:rPr>
        <w:t>Торжественная</w:t>
      </w:r>
      <w:r w:rsidRPr="00764C4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lang w:val="ru-RU"/>
        </w:rPr>
        <w:t>церемония</w:t>
      </w:r>
      <w:r w:rsidRPr="00764C4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lang w:val="ru-RU"/>
        </w:rPr>
        <w:t>открытия выставки</w:t>
      </w:r>
    </w:p>
    <w:p w:rsidR="00032613" w:rsidRPr="00764C49" w:rsidRDefault="005E232A" w:rsidP="00764C49">
      <w:pPr>
        <w:pStyle w:val="a3"/>
        <w:ind w:left="0" w:right="117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сентября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12.00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12.30</w:t>
      </w:r>
    </w:p>
    <w:p w:rsidR="00032613" w:rsidRPr="00764C49" w:rsidRDefault="00032613" w:rsidP="00764C4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1"/>
        <w:ind w:left="0" w:right="116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сентября,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среда</w:t>
      </w:r>
    </w:p>
    <w:p w:rsidR="00032613" w:rsidRPr="00764C49" w:rsidRDefault="00032613" w:rsidP="00764C4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116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008000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008000"/>
          <w:spacing w:val="-1"/>
          <w:sz w:val="28"/>
          <w:szCs w:val="28"/>
          <w:lang w:val="ru-RU"/>
        </w:rPr>
        <w:t xml:space="preserve"> «Зеленый»</w:t>
      </w:r>
    </w:p>
    <w:p w:rsidR="00032613" w:rsidRPr="00764C49" w:rsidRDefault="00032613" w:rsidP="00764C49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right="254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13.00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15.00</w:t>
      </w:r>
      <w:r w:rsidRPr="00764C49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Пленарное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заседание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Pr="00764C49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бюджетного</w:t>
      </w:r>
      <w:r w:rsidRPr="00764C4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учреждения «Федеральное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бюро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медико-социальной</w:t>
      </w:r>
      <w:r w:rsidRPr="00764C4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экспертизы»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Министерства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социальной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защиты Российской</w:t>
      </w:r>
      <w:r w:rsidRPr="00764C4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«Междисциплинарное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взаимодействие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достижении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цели</w:t>
      </w:r>
      <w:r w:rsidRPr="00764C4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реабилитации»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numPr>
          <w:ilvl w:val="0"/>
          <w:numId w:val="2"/>
        </w:numPr>
        <w:tabs>
          <w:tab w:val="left" w:pos="463"/>
        </w:tabs>
        <w:ind w:right="854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Клинико-функциональные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мероприятия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подготовке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индивидуальному</w:t>
      </w:r>
      <w:r w:rsidRPr="00764C49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протезированию.</w:t>
      </w:r>
    </w:p>
    <w:p w:rsidR="00032613" w:rsidRPr="00764C49" w:rsidRDefault="005E232A" w:rsidP="00764C49">
      <w:pPr>
        <w:numPr>
          <w:ilvl w:val="0"/>
          <w:numId w:val="2"/>
        </w:numPr>
        <w:tabs>
          <w:tab w:val="left" w:pos="463"/>
        </w:tabs>
        <w:ind w:right="945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Роль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школы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ходьбы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обучении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пользованию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средствами</w:t>
      </w:r>
      <w:r w:rsidRPr="00764C4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реабилитации.</w:t>
      </w:r>
    </w:p>
    <w:p w:rsidR="00032613" w:rsidRPr="00764C49" w:rsidRDefault="005E232A" w:rsidP="00764C49">
      <w:pPr>
        <w:numPr>
          <w:ilvl w:val="0"/>
          <w:numId w:val="2"/>
        </w:numPr>
        <w:tabs>
          <w:tab w:val="left" w:pos="463"/>
        </w:tabs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Реконструктивно-хирургическая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коррекция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порочных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культей.</w:t>
      </w:r>
    </w:p>
    <w:p w:rsidR="00032613" w:rsidRPr="00764C49" w:rsidRDefault="005E232A" w:rsidP="00764C49">
      <w:pPr>
        <w:numPr>
          <w:ilvl w:val="0"/>
          <w:numId w:val="2"/>
        </w:numPr>
        <w:tabs>
          <w:tab w:val="left" w:pos="463"/>
        </w:tabs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Роботизированные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медицинской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реабилитации.</w:t>
      </w:r>
    </w:p>
    <w:p w:rsidR="00032613" w:rsidRPr="00764C49" w:rsidRDefault="005E232A" w:rsidP="00764C49">
      <w:pPr>
        <w:numPr>
          <w:ilvl w:val="0"/>
          <w:numId w:val="2"/>
        </w:numPr>
        <w:tabs>
          <w:tab w:val="left" w:pos="463"/>
        </w:tabs>
        <w:ind w:right="254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Круглый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стол: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«Актуальные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вопросы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координации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Министерством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защиты</w:t>
      </w:r>
      <w:r w:rsidRPr="00764C49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подведомственных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764C49"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целью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социализации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инвалидов».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right="25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ФГБУ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«Федеральное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бюро</w:t>
      </w:r>
      <w:r w:rsidRPr="00764C49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медико-социальной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экспертизы»</w:t>
      </w:r>
      <w:r w:rsidRPr="00764C49">
        <w:rPr>
          <w:rFonts w:ascii="Times New Roman" w:hAnsi="Times New Roman" w:cs="Times New Roman"/>
          <w:i/>
          <w:spacing w:val="4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Министерства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труда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социальной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>защиты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Российской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Федерации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15:30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17:30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Презентация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технических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реабилитации</w:t>
      </w:r>
      <w:r w:rsidRPr="00764C4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представителям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>Фонда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страхования Российской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2967" w:right="2918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0000FF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0000FF"/>
          <w:spacing w:val="-1"/>
          <w:sz w:val="28"/>
          <w:szCs w:val="28"/>
          <w:lang w:val="ru-RU"/>
        </w:rPr>
        <w:t xml:space="preserve"> «Синий»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42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12.45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14.30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ru-RU"/>
        </w:rPr>
        <w:t>Круглый</w:t>
      </w:r>
      <w:r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стол</w:t>
      </w:r>
      <w:r w:rsidRPr="00764C49">
        <w:rPr>
          <w:rFonts w:ascii="Times New Roman" w:hAnsi="Times New Roman" w:cs="Times New Roman"/>
          <w:b w:val="0"/>
          <w:bCs w:val="0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«Москва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барьеров?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Вчера.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Сегодня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завтра</w:t>
      </w:r>
      <w:r w:rsidRPr="00764C49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безбарьерного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жилищного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городе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примере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 w:rsidRPr="00764C49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реновации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пятиэтажного 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>фонда.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Жилищный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вопрос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 инвалидов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реновации»</w:t>
      </w:r>
    </w:p>
    <w:p w:rsidR="00032613" w:rsidRPr="00764C49" w:rsidRDefault="00BE5EEC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lastRenderedPageBreak/>
        <w:t>Мероприятие проводится на примерах разработок проекта «Безбарьерная Москва» совместно с региональным отделением Общероссийского общественного движения «НАРОДНЫЙ ФРОНТ «ЗА РОССИЮ» в городе Москве и сопровождается показом видео фильмов по соответствующей тематике</w:t>
      </w:r>
    </w:p>
    <w:p w:rsidR="00032613" w:rsidRPr="00764C49" w:rsidRDefault="005E232A" w:rsidP="00764C49">
      <w:pPr>
        <w:ind w:right="4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Участники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активисты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ОНФ Москвы,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представители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органов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власти Москвы,</w:t>
      </w:r>
      <w:r w:rsidRPr="00764C49">
        <w:rPr>
          <w:rFonts w:ascii="Times New Roman" w:eastAsia="Arial" w:hAnsi="Times New Roman" w:cs="Times New Roman"/>
          <w:spacing w:val="45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Члены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комиссии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по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делам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инвалидов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при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Мэре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Москвы.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Департамент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>труда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защиты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г.</w:t>
      </w:r>
      <w:r w:rsidR="00764C49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Москвы</w:t>
      </w:r>
      <w:r w:rsidR="00764C49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 региональное отделение Общероссийского общественного движения «НАРОДНЫЙ ФРОНТ «ЗА РОССИЮ» в городе Москве.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210" w:firstLine="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14.45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15.45 </w:t>
      </w:r>
      <w:r w:rsidRPr="00764C49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ru-RU"/>
        </w:rPr>
        <w:t>Круглый</w:t>
      </w:r>
      <w:r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стол</w:t>
      </w:r>
      <w:r w:rsidRPr="00764C49">
        <w:rPr>
          <w:rFonts w:ascii="Times New Roman" w:hAnsi="Times New Roman" w:cs="Times New Roman"/>
          <w:b w:val="0"/>
          <w:bCs w:val="0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«Доступные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города.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Опыт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градостроительного</w:t>
      </w:r>
      <w:r w:rsidRPr="00764C4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проектирования безбарьерной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примере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Саки: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«Саки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4C4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территория гостеприимства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безбарьерной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 инвалидов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других</w:t>
      </w:r>
      <w:r w:rsidRPr="00764C4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маломобильных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населения»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Презентация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комплексной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адаптации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города.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ПКР,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НБФ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Город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без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барьеров,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Администрация</w:t>
      </w:r>
      <w:r w:rsidRPr="00764C49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города Саки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42" w:firstLine="67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16.00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17.45 </w:t>
      </w:r>
      <w:r w:rsidRPr="00764C49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ru-RU"/>
        </w:rPr>
        <w:t>Круглый</w:t>
      </w:r>
      <w:r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стол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«Трудоустройство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содействие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занятости</w:t>
      </w:r>
      <w:r w:rsidRPr="00764C4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инвалидов»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right="21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Опыт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учета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в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Специальной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оценке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условий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труда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(СОУТ)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(ФЗ от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28.12.2013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№</w:t>
      </w:r>
      <w:r w:rsidRPr="00764C49">
        <w:rPr>
          <w:rFonts w:ascii="Times New Roman" w:eastAsia="Arial" w:hAnsi="Times New Roman" w:cs="Times New Roman"/>
          <w:spacing w:val="47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426-ФЗ)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требований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доступности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рабочих</w:t>
      </w:r>
      <w:r w:rsidRPr="00764C49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мест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для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инвалидов,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которую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проводит</w:t>
      </w:r>
      <w:r w:rsidRPr="00764C49">
        <w:rPr>
          <w:rFonts w:ascii="Times New Roman" w:eastAsia="Arial" w:hAnsi="Times New Roman" w:cs="Times New Roman"/>
          <w:spacing w:val="79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профсоюз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работников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спорта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РФ в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соответствии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отраслевым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соглашением.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right="12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Участники: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рабочей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группы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Минтруда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совместно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Профсоюзом</w:t>
      </w:r>
      <w:r w:rsidRPr="00764C4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работников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 спорта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 движением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«Абилимпикс»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кафедрой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экономики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труда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экономического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факультета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МГУ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им.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</w:rPr>
        <w:t>М.В.</w:t>
      </w:r>
      <w:r w:rsidRPr="00764C49">
        <w:rPr>
          <w:rFonts w:ascii="Times New Roman" w:hAnsi="Times New Roman" w:cs="Times New Roman"/>
          <w:sz w:val="28"/>
          <w:szCs w:val="28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</w:rPr>
        <w:t>Ломоносова.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sz w:val="28"/>
          <w:szCs w:val="28"/>
        </w:rPr>
      </w:pPr>
    </w:p>
    <w:p w:rsidR="00032613" w:rsidRPr="00764C49" w:rsidRDefault="005E232A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НУ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ИПРПП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ВОС «Реакомп»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«Красный»</w:t>
      </w:r>
    </w:p>
    <w:p w:rsidR="00032613" w:rsidRPr="00764C49" w:rsidRDefault="005E232A" w:rsidP="00764C49">
      <w:pPr>
        <w:pStyle w:val="a3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13:00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18:00 Презентации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Министерства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просвещения Российской</w:t>
      </w:r>
      <w:r w:rsidRPr="00764C4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</w:p>
    <w:p w:rsidR="00032613" w:rsidRPr="00764C49" w:rsidRDefault="00032613" w:rsidP="00764C49">
      <w:pPr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9900"/>
          <w:spacing w:val="-1"/>
          <w:sz w:val="28"/>
          <w:szCs w:val="28"/>
          <w:lang w:val="ru-RU"/>
        </w:rPr>
        <w:t>Зона</w:t>
      </w:r>
      <w:r w:rsidRPr="00764C49">
        <w:rPr>
          <w:rFonts w:ascii="Times New Roman" w:hAnsi="Times New Roman" w:cs="Times New Roman"/>
          <w:color w:val="FF9900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FF9900"/>
          <w:spacing w:val="-1"/>
          <w:sz w:val="28"/>
          <w:szCs w:val="28"/>
          <w:lang w:val="ru-RU"/>
        </w:rPr>
        <w:t>«Открытие»</w:t>
      </w:r>
    </w:p>
    <w:p w:rsidR="00032613" w:rsidRPr="00764C49" w:rsidRDefault="005E232A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14:00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14:30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Выступление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инструкторов</w:t>
      </w:r>
      <w:r w:rsidRPr="00764C49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Российской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школы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подготовки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собак-</w:t>
      </w:r>
      <w:r w:rsidRPr="00764C49">
        <w:rPr>
          <w:rFonts w:ascii="Times New Roman" w:eastAsia="Arial" w:hAnsi="Times New Roman" w:cs="Times New Roman"/>
          <w:spacing w:val="8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проводников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ВОС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9900"/>
          <w:spacing w:val="-1"/>
          <w:sz w:val="28"/>
          <w:szCs w:val="28"/>
          <w:lang w:val="ru-RU"/>
        </w:rPr>
        <w:t>Зона</w:t>
      </w:r>
      <w:r w:rsidRPr="00764C49">
        <w:rPr>
          <w:rFonts w:ascii="Times New Roman" w:hAnsi="Times New Roman" w:cs="Times New Roman"/>
          <w:color w:val="FF9900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FF9900"/>
          <w:spacing w:val="-1"/>
          <w:sz w:val="28"/>
          <w:szCs w:val="28"/>
          <w:lang w:val="ru-RU"/>
        </w:rPr>
        <w:t>«Спортивная площадка»</w:t>
      </w:r>
    </w:p>
    <w:p w:rsidR="00764C49" w:rsidRPr="00764C49" w:rsidRDefault="005E232A" w:rsidP="00764C49">
      <w:pPr>
        <w:pBdr>
          <w:bottom w:val="dotted" w:sz="24" w:space="1" w:color="auto"/>
        </w:pBdr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13:00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17:00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Спортивные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мероприятия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(</w:t>
      </w:r>
      <w:r w:rsidRPr="00764C49">
        <w:rPr>
          <w:rFonts w:ascii="Times New Roman" w:eastAsia="Arial" w:hAnsi="Times New Roman" w:cs="Times New Roman"/>
          <w:color w:val="6AC199"/>
          <w:spacing w:val="-2"/>
          <w:sz w:val="28"/>
          <w:szCs w:val="28"/>
          <w:u w:val="single" w:color="6AC199"/>
          <w:lang w:val="ru-RU"/>
        </w:rPr>
        <w:t>на</w:t>
      </w:r>
      <w:r w:rsidRPr="00764C49">
        <w:rPr>
          <w:rFonts w:ascii="Times New Roman" w:eastAsia="Arial" w:hAnsi="Times New Roman" w:cs="Times New Roman"/>
          <w:color w:val="6AC199"/>
          <w:spacing w:val="-66"/>
          <w:sz w:val="28"/>
          <w:szCs w:val="28"/>
          <w:u w:val="single" w:color="6AC199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color w:val="6AC199"/>
          <w:spacing w:val="-1"/>
          <w:sz w:val="28"/>
          <w:szCs w:val="28"/>
          <w:u w:val="single" w:color="6AC199"/>
          <w:lang w:val="ru-RU"/>
        </w:rPr>
        <w:t>полне</w:t>
      </w:r>
      <w:r w:rsidRPr="00764C49">
        <w:rPr>
          <w:rFonts w:ascii="Times New Roman" w:eastAsia="Arial" w:hAnsi="Times New Roman" w:cs="Times New Roman"/>
          <w:color w:val="6AC199"/>
          <w:spacing w:val="-66"/>
          <w:sz w:val="28"/>
          <w:szCs w:val="28"/>
          <w:u w:val="single" w:color="6AC199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color w:val="6AC199"/>
          <w:sz w:val="28"/>
          <w:szCs w:val="28"/>
          <w:u w:val="single" w:color="6AC199"/>
          <w:lang w:val="ru-RU"/>
        </w:rPr>
        <w:t xml:space="preserve">ние </w:t>
      </w:r>
      <w:r w:rsidRPr="00764C49">
        <w:rPr>
          <w:rFonts w:ascii="Times New Roman" w:eastAsia="Arial" w:hAnsi="Times New Roman" w:cs="Times New Roman"/>
          <w:color w:val="6AC199"/>
          <w:spacing w:val="-1"/>
          <w:sz w:val="28"/>
          <w:szCs w:val="28"/>
          <w:u w:val="single" w:color="6AC199"/>
          <w:lang w:val="ru-RU"/>
        </w:rPr>
        <w:t>спар</w:t>
      </w:r>
      <w:r w:rsidRPr="00764C49">
        <w:rPr>
          <w:rFonts w:ascii="Times New Roman" w:eastAsia="Arial" w:hAnsi="Times New Roman" w:cs="Times New Roman"/>
          <w:color w:val="6AC199"/>
          <w:spacing w:val="-66"/>
          <w:sz w:val="28"/>
          <w:szCs w:val="28"/>
          <w:u w:val="single" w:color="6AC199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color w:val="6AC199"/>
          <w:sz w:val="28"/>
          <w:szCs w:val="28"/>
          <w:u w:val="single" w:color="6AC199"/>
          <w:lang w:val="ru-RU"/>
        </w:rPr>
        <w:t>та</w:t>
      </w:r>
      <w:r w:rsidRPr="00764C49">
        <w:rPr>
          <w:rFonts w:ascii="Times New Roman" w:eastAsia="Arial" w:hAnsi="Times New Roman" w:cs="Times New Roman"/>
          <w:color w:val="6AC199"/>
          <w:spacing w:val="-66"/>
          <w:sz w:val="28"/>
          <w:szCs w:val="28"/>
          <w:u w:val="single" w:color="6AC199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color w:val="6AC199"/>
          <w:spacing w:val="-1"/>
          <w:sz w:val="28"/>
          <w:szCs w:val="28"/>
          <w:u w:val="single" w:color="6AC199"/>
          <w:lang w:val="ru-RU"/>
        </w:rPr>
        <w:t>киады</w:t>
      </w:r>
      <w:r w:rsidRPr="00764C49">
        <w:rPr>
          <w:rFonts w:ascii="Times New Roman" w:eastAsia="Arial" w:hAnsi="Times New Roman" w:cs="Times New Roman"/>
          <w:color w:val="6AC199"/>
          <w:spacing w:val="-65"/>
          <w:sz w:val="28"/>
          <w:szCs w:val="28"/>
          <w:u w:val="single" w:color="6AC199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)</w:t>
      </w:r>
    </w:p>
    <w:p w:rsidR="00764C49" w:rsidRDefault="00764C49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764C49" w:rsidRPr="00764C49" w:rsidRDefault="00764C49" w:rsidP="00764C49">
      <w:pPr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13</w:t>
      </w:r>
      <w:r w:rsidRPr="00764C4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сентября, </w:t>
      </w:r>
      <w:r w:rsidRPr="00764C4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четверг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008000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008000"/>
          <w:spacing w:val="-1"/>
          <w:sz w:val="28"/>
          <w:szCs w:val="28"/>
          <w:lang w:val="ru-RU"/>
        </w:rPr>
        <w:t xml:space="preserve"> «Зеленый»</w:t>
      </w:r>
    </w:p>
    <w:p w:rsidR="00032613" w:rsidRPr="00764C49" w:rsidRDefault="005E232A" w:rsidP="00764C49">
      <w:pPr>
        <w:pStyle w:val="a3"/>
        <w:ind w:left="0" w:right="9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11.00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–13-45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Диалоговая площадка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«От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адаптивной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64C49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эффективной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интеграции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особых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5"/>
          <w:sz w:val="28"/>
          <w:szCs w:val="28"/>
          <w:lang w:val="ru-RU"/>
        </w:rPr>
        <w:t>(</w:t>
      </w:r>
      <w:r w:rsidRPr="00764C49">
        <w:rPr>
          <w:rFonts w:ascii="Times New Roman" w:hAnsi="Times New Roman" w:cs="Times New Roman"/>
          <w:color w:val="6AC199"/>
          <w:spacing w:val="-1"/>
          <w:sz w:val="28"/>
          <w:szCs w:val="28"/>
          <w:u w:val="thick" w:color="6AC199"/>
          <w:lang w:val="ru-RU"/>
        </w:rPr>
        <w:t>подр</w:t>
      </w:r>
      <w:r w:rsidRPr="00764C49">
        <w:rPr>
          <w:rFonts w:ascii="Times New Roman" w:hAnsi="Times New Roman" w:cs="Times New Roman"/>
          <w:color w:val="6AC199"/>
          <w:spacing w:val="-65"/>
          <w:sz w:val="28"/>
          <w:szCs w:val="28"/>
          <w:u w:val="thick" w:color="6AC199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6AC199"/>
          <w:sz w:val="28"/>
          <w:szCs w:val="28"/>
          <w:u w:val="thick" w:color="6AC199"/>
          <w:lang w:val="ru-RU"/>
        </w:rPr>
        <w:t>обнее</w:t>
      </w:r>
      <w:r w:rsidRPr="00764C49">
        <w:rPr>
          <w:rFonts w:ascii="Times New Roman" w:hAnsi="Times New Roman" w:cs="Times New Roman"/>
          <w:color w:val="6AC199"/>
          <w:spacing w:val="-65"/>
          <w:sz w:val="28"/>
          <w:szCs w:val="28"/>
          <w:u w:val="thick" w:color="6AC199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left="462"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Диалоговой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площадки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рассмотрят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обсудят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достижения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проблемные</w:t>
      </w:r>
      <w:r w:rsidRPr="00764C4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032613" w:rsidRPr="00764C49" w:rsidRDefault="005E232A" w:rsidP="00764C49">
      <w:pPr>
        <w:numPr>
          <w:ilvl w:val="0"/>
          <w:numId w:val="1"/>
        </w:numPr>
        <w:tabs>
          <w:tab w:val="left" w:pos="463"/>
        </w:tabs>
        <w:ind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эффективности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интеграции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детей-инвалидов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764C49">
        <w:rPr>
          <w:rFonts w:ascii="Times New Roman" w:hAnsi="Times New Roman" w:cs="Times New Roman"/>
          <w:spacing w:val="7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ограниченными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возможностями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адаптивной</w:t>
      </w:r>
      <w:r w:rsidRPr="00764C49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физической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адаптивного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спорта;</w:t>
      </w:r>
    </w:p>
    <w:p w:rsidR="00032613" w:rsidRPr="00764C49" w:rsidRDefault="005E232A" w:rsidP="00764C49">
      <w:pPr>
        <w:numPr>
          <w:ilvl w:val="0"/>
          <w:numId w:val="1"/>
        </w:numPr>
        <w:tabs>
          <w:tab w:val="left" w:pos="463"/>
        </w:tabs>
        <w:ind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внедрения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адаптивной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</w:t>
      </w:r>
      <w:r w:rsidRPr="00764C49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детей-инвалидов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 детей с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ограниченными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возможностями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здоровья;</w:t>
      </w:r>
    </w:p>
    <w:p w:rsidR="00032613" w:rsidRPr="00764C49" w:rsidRDefault="005E232A" w:rsidP="00764C49">
      <w:pPr>
        <w:numPr>
          <w:ilvl w:val="0"/>
          <w:numId w:val="1"/>
        </w:numPr>
        <w:tabs>
          <w:tab w:val="left" w:pos="463"/>
        </w:tabs>
        <w:ind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обеспечения процесса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адаптивной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культуры</w:t>
      </w:r>
      <w:r w:rsidRPr="00764C4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детей с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ограничениями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жизнедеятельности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современным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высокоэффективным</w:t>
      </w:r>
    </w:p>
    <w:p w:rsidR="00032613" w:rsidRPr="00764C49" w:rsidRDefault="005E232A" w:rsidP="00764C49">
      <w:pPr>
        <w:ind w:left="462"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оборудованием.</w:t>
      </w:r>
    </w:p>
    <w:p w:rsidR="00032613" w:rsidRPr="00764C49" w:rsidRDefault="005E232A" w:rsidP="00764C49">
      <w:pPr>
        <w:ind w:left="462"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Фонд</w:t>
      </w:r>
      <w:r w:rsidRPr="00764C49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поддержки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детей,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находящихся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</w:t>
      </w:r>
      <w:r w:rsidRPr="00764C49">
        <w:rPr>
          <w:rFonts w:ascii="Times New Roman" w:hAnsi="Times New Roman" w:cs="Times New Roman"/>
          <w:i/>
          <w:spacing w:val="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трудной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жизненной</w:t>
      </w:r>
      <w:r w:rsidRPr="00764C49">
        <w:rPr>
          <w:rFonts w:ascii="Times New Roman" w:hAnsi="Times New Roman" w:cs="Times New Roman"/>
          <w:i/>
          <w:spacing w:val="6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ситуации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14.00 –-17.45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Круглый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«Реабилитация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детей-инвалидов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вопросы</w:t>
      </w:r>
      <w:r w:rsidRPr="00764C4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усовершенствования медицинской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абилитации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детей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6"/>
          <w:sz w:val="28"/>
          <w:szCs w:val="28"/>
          <w:lang w:val="ru-RU"/>
        </w:rPr>
        <w:t>(</w:t>
      </w:r>
      <w:r w:rsidRPr="00764C49">
        <w:rPr>
          <w:rFonts w:ascii="Times New Roman" w:hAnsi="Times New Roman" w:cs="Times New Roman"/>
          <w:color w:val="6AC199"/>
          <w:spacing w:val="-1"/>
          <w:sz w:val="28"/>
          <w:szCs w:val="28"/>
          <w:u w:val="thick" w:color="6AC199"/>
          <w:lang w:val="ru-RU"/>
        </w:rPr>
        <w:t>подробне</w:t>
      </w:r>
      <w:r w:rsidRPr="00764C49">
        <w:rPr>
          <w:rFonts w:ascii="Times New Roman" w:hAnsi="Times New Roman" w:cs="Times New Roman"/>
          <w:color w:val="6AC199"/>
          <w:spacing w:val="-66"/>
          <w:sz w:val="28"/>
          <w:szCs w:val="28"/>
          <w:u w:val="thick" w:color="6AC199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6AC199"/>
          <w:sz w:val="28"/>
          <w:szCs w:val="28"/>
          <w:u w:val="thick" w:color="6AC199"/>
          <w:lang w:val="ru-RU"/>
        </w:rPr>
        <w:t>е</w:t>
      </w:r>
      <w:r w:rsidRPr="00764C49">
        <w:rPr>
          <w:rFonts w:ascii="Times New Roman" w:hAnsi="Times New Roman" w:cs="Times New Roman"/>
          <w:color w:val="6AC199"/>
          <w:spacing w:val="-66"/>
          <w:sz w:val="28"/>
          <w:szCs w:val="28"/>
          <w:u w:val="thick" w:color="6AC199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2613" w:rsidRPr="00764C49" w:rsidRDefault="00032613" w:rsidP="00764C49">
      <w:pPr>
        <w:ind w:right="-1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Презентация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проекта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Общественного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совета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родителей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детей</w:t>
      </w:r>
      <w:r w:rsidRPr="00764C49">
        <w:rPr>
          <w:rFonts w:ascii="Times New Roman" w:eastAsia="Arial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инвалидов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eastAsia="Arial" w:hAnsi="Times New Roman" w:cs="Times New Roman"/>
          <w:spacing w:val="89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молодых</w:t>
      </w:r>
      <w:r w:rsidRPr="00764C49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инвалидов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при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ДТиСЗН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г.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Москвы: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«Пара-парус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для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детей и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молодежи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</w:t>
      </w:r>
      <w:r w:rsidRPr="00764C49">
        <w:rPr>
          <w:rFonts w:ascii="Times New Roman" w:eastAsia="Arial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инвалидностью»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приглашением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партнеров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Совета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парусный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клуб</w:t>
      </w:r>
      <w:r w:rsidRPr="00764C49">
        <w:rPr>
          <w:rFonts w:ascii="Times New Roman" w:eastAsia="Arial" w:hAnsi="Times New Roman" w:cs="Times New Roman"/>
          <w:spacing w:val="4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«Лига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ветра»</w:t>
      </w:r>
    </w:p>
    <w:p w:rsidR="00032613" w:rsidRPr="00764C49" w:rsidRDefault="00032613" w:rsidP="00764C49">
      <w:pPr>
        <w:ind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right="-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Общественный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совет</w:t>
      </w:r>
      <w:r w:rsidRPr="00764C49">
        <w:rPr>
          <w:rFonts w:ascii="Times New Roman" w:eastAsia="Arial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родителей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детей</w:t>
      </w:r>
      <w:r w:rsidRPr="00764C49">
        <w:rPr>
          <w:rFonts w:ascii="Times New Roman" w:eastAsia="Arial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инвалидов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и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 xml:space="preserve"> молодых</w:t>
      </w:r>
      <w:r w:rsidRPr="00764C49">
        <w:rPr>
          <w:rFonts w:ascii="Times New Roman" w:eastAsia="Arial" w:hAnsi="Times New Roman" w:cs="Times New Roman"/>
          <w:i/>
          <w:spacing w:val="59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>инвалидов при</w:t>
      </w:r>
      <w:r w:rsidRPr="00764C49">
        <w:rPr>
          <w:rFonts w:ascii="Times New Roman" w:eastAsia="Arial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ДТиСЗН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г.</w:t>
      </w:r>
      <w:r w:rsidRPr="00764C49">
        <w:rPr>
          <w:rFonts w:ascii="Times New Roman" w:eastAsia="Arial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i/>
          <w:spacing w:val="-1"/>
          <w:sz w:val="28"/>
          <w:szCs w:val="28"/>
          <w:lang w:val="ru-RU"/>
        </w:rPr>
        <w:t>Москвы</w:t>
      </w:r>
    </w:p>
    <w:p w:rsidR="00032613" w:rsidRPr="00764C49" w:rsidRDefault="00032613" w:rsidP="00764C49">
      <w:pPr>
        <w:ind w:right="-1"/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tabs>
          <w:tab w:val="left" w:pos="10064"/>
        </w:tabs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0000FF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0000FF"/>
          <w:spacing w:val="-1"/>
          <w:sz w:val="28"/>
          <w:szCs w:val="28"/>
          <w:lang w:val="ru-RU"/>
        </w:rPr>
        <w:t xml:space="preserve"> «Синий»</w:t>
      </w:r>
    </w:p>
    <w:p w:rsidR="00032613" w:rsidRPr="00764C49" w:rsidRDefault="005E232A" w:rsidP="00764C49">
      <w:pPr>
        <w:pStyle w:val="a3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10.15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11.45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Презентация «Внимание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«4П»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медицина!»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right="98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Опыт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комплексного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подхода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профилактике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слепоты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 слабовидения</w:t>
      </w:r>
      <w:r w:rsidRPr="00764C49">
        <w:rPr>
          <w:rFonts w:ascii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больных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инвалидизирующими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заболеваниями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сетчатки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зрительно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нерва.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right="22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Ответственная организация</w:t>
      </w:r>
      <w:r w:rsidRPr="00764C49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Центр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терапевтической офтальмоголии</w:t>
      </w:r>
      <w:r w:rsidRPr="00764C49">
        <w:rPr>
          <w:rFonts w:ascii="Times New Roman" w:hAnsi="Times New Roman" w:cs="Times New Roman"/>
          <w:i/>
          <w:spacing w:val="7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(Хейло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Т.С.)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4D11FC" w:rsidRPr="00764C49" w:rsidRDefault="005E232A" w:rsidP="00764C49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12.00 – 13-45 Круглый стол «Региональные реабилитационные центры в сфере медицинской и социальной реабилитации и абилитации детей- инвалидов»</w:t>
      </w:r>
    </w:p>
    <w:p w:rsidR="00032613" w:rsidRPr="00764C49" w:rsidRDefault="005E232A" w:rsidP="00764C49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Диалог 4-х реабилитационных центров для детей с поражением центральной нервной системы, в том числе ДЦП.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Модератор:</w:t>
      </w:r>
      <w:r w:rsidRPr="00764C49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НПЦ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Детской</w:t>
      </w:r>
      <w:r w:rsidRPr="00764C49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психоневрологии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14.00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15.45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Круглый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«О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концепции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Законодательных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изменений</w:t>
      </w:r>
      <w:r w:rsidRPr="00764C4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регулирование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 безбарьерной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городской</w:t>
      </w:r>
      <w:r w:rsidRPr="00764C4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открытых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общественных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пространствах»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left="102" w:right="289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Результаты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Межведомственной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рабочей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группы «По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подготовке</w:t>
      </w:r>
      <w:r w:rsidRPr="00764C49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совершенствованию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новых</w:t>
      </w:r>
      <w:r w:rsidRPr="00764C49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подходов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практических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по созданию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безбарьерной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городской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среды»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Минстроя</w:t>
      </w:r>
      <w:r w:rsidRPr="00764C49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России.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Фонд</w:t>
      </w:r>
      <w:r w:rsidRPr="00764C49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«Город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без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барьеров»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firstLine="67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16.00</w:t>
      </w:r>
      <w:r w:rsidRPr="00764C4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17.45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Презентация «Проекты</w:t>
      </w:r>
      <w:r w:rsidRPr="00764C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победители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конкурса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Президентских</w:t>
      </w:r>
      <w:r w:rsidRPr="00764C4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грантов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тематике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безбарьерная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среда 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реабилитация инвалидов»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Фонд</w:t>
      </w:r>
      <w:r w:rsidRPr="00764C49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Президентских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грантов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3410" w:right="315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«Красный»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372C06" w:rsidP="00764C49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342900</wp:posOffset>
                </wp:positionV>
                <wp:extent cx="824865" cy="1270"/>
                <wp:effectExtent l="10795" t="13970" r="12065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1270"/>
                          <a:chOff x="8627" y="540"/>
                          <a:chExt cx="129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27" y="540"/>
                            <a:ext cx="1299" cy="2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1299"/>
                              <a:gd name="T2" fmla="+- 0 9926 8627"/>
                              <a:gd name="T3" fmla="*/ T2 w 1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9">
                                <a:moveTo>
                                  <a:pt x="0" y="0"/>
                                </a:moveTo>
                                <a:lnTo>
                                  <a:pt x="129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6AC1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2CD18" id="Group 4" o:spid="_x0000_s1026" style="position:absolute;margin-left:431.35pt;margin-top:27pt;width:64.95pt;height:.1pt;z-index:-6016;mso-position-horizontal-relative:page" coordorigin="8627,540" coordsize="1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">
                <v:shape id="Freeform 5" o:spid="_x0000_s1027" style="position:absolute;left:8627;top:540;width:1299;height:2;visibility:visible;mso-wrap-style:square;v-text-anchor:top" coordsize="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" path="m,l1299,e" filled="f" strokecolor="#6ac199" strokeweight="1.3pt">
                  <v:path arrowok="t" o:connecttype="custom" o:connectlocs="0,0;1299,0" o:connectangles="0,0"/>
                </v:shape>
                <w10:wrap anchorx="page"/>
              </v:group>
            </w:pict>
          </mc:Fallback>
        </mc:AlternateConten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11:00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232A"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16:00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Круглый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«Инновационные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технологии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реабилитации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232A" w:rsidRPr="00764C49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абилитации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пациентов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E232A"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двигательными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нарушениями»</w:t>
      </w:r>
      <w:r w:rsidR="005E232A" w:rsidRPr="00764C4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(</w:t>
      </w:r>
      <w:r w:rsidR="005E232A" w:rsidRPr="00764C49">
        <w:rPr>
          <w:rFonts w:ascii="Times New Roman" w:hAnsi="Times New Roman" w:cs="Times New Roman"/>
          <w:color w:val="6AC199"/>
          <w:spacing w:val="-1"/>
          <w:sz w:val="28"/>
          <w:szCs w:val="28"/>
          <w:lang w:val="ru-RU"/>
        </w:rPr>
        <w:t>подробнее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5E232A" w:rsidRPr="00764C49">
        <w:rPr>
          <w:rFonts w:ascii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ru-RU"/>
        </w:rPr>
        <w:t>Организатор:</w:t>
      </w:r>
      <w:r w:rsidR="005E232A" w:rsidRPr="00764C49"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ООО</w:t>
      </w:r>
      <w:r w:rsidR="005E232A" w:rsidRPr="00764C49">
        <w:rPr>
          <w:rFonts w:ascii="Times New Roman" w:hAnsi="Times New Roman" w:cs="Times New Roman"/>
          <w:b w:val="0"/>
          <w:bCs w:val="0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«Актив».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3415" w:right="315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Конференц </w:t>
      </w:r>
      <w:r w:rsidRPr="00764C49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Pr="00764C49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зал </w:t>
      </w:r>
      <w:r w:rsidRPr="00764C49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>№215</w:t>
      </w:r>
    </w:p>
    <w:p w:rsidR="00032613" w:rsidRPr="00764C49" w:rsidRDefault="005E232A" w:rsidP="00764C49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13:00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15:00 Проектный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офис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Российско-Испанской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Бизнес-платформы</w:t>
      </w:r>
    </w:p>
    <w:p w:rsidR="00032613" w:rsidRPr="00764C49" w:rsidRDefault="005E232A" w:rsidP="00764C49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«Привлечение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международных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партнеров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участию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программах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проектов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реабилитационной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индустрии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создания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доступной</w:t>
      </w:r>
      <w:r w:rsidRPr="00764C4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среды: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производство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ТСР,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протезирование,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модернизация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центров</w:t>
      </w:r>
      <w:r w:rsidRPr="00764C49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реабилитации».</w:t>
      </w: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Организаторы: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Общероссийская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общественная организация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предпринима-</w:t>
      </w:r>
      <w:r w:rsidRPr="00764C49">
        <w:rPr>
          <w:rFonts w:ascii="Times New Roman" w:hAnsi="Times New Roman" w:cs="Times New Roman"/>
          <w:i/>
          <w:spacing w:val="7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телей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«Деловая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Россия»,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Российско-Испанский</w:t>
      </w:r>
      <w:r w:rsidRPr="00764C49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Деловой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Совет</w:t>
      </w:r>
      <w:r w:rsidRPr="00764C49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ТПП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>РФ,</w:t>
      </w:r>
      <w:r w:rsidRPr="00764C49">
        <w:rPr>
          <w:rFonts w:ascii="Times New Roman" w:hAnsi="Times New Roman" w:cs="Times New Roman"/>
          <w:i/>
          <w:spacing w:val="5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Московская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Торгово-Промышленная Палата,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Иберо-Российский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Бизнес-Альянс</w:t>
      </w:r>
      <w:r w:rsidRPr="00764C49">
        <w:rPr>
          <w:rFonts w:ascii="Times New Roman" w:hAnsi="Times New Roman" w:cs="Times New Roman"/>
          <w:i/>
          <w:spacing w:val="9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764C49">
        <w:rPr>
          <w:rFonts w:ascii="Times New Roman" w:hAnsi="Times New Roman" w:cs="Times New Roman"/>
          <w:i/>
          <w:sz w:val="28"/>
          <w:szCs w:val="28"/>
        </w:rPr>
        <w:t>ACIR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6600"/>
          <w:spacing w:val="-1"/>
          <w:sz w:val="28"/>
          <w:szCs w:val="28"/>
          <w:lang w:val="ru-RU"/>
        </w:rPr>
        <w:t>Зона</w:t>
      </w:r>
      <w:r w:rsidRPr="00764C49">
        <w:rPr>
          <w:rFonts w:ascii="Times New Roman" w:hAnsi="Times New Roman" w:cs="Times New Roman"/>
          <w:color w:val="FF6600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FF6600"/>
          <w:spacing w:val="-1"/>
          <w:sz w:val="28"/>
          <w:szCs w:val="28"/>
          <w:lang w:val="ru-RU"/>
        </w:rPr>
        <w:t>«Открытие»</w:t>
      </w:r>
    </w:p>
    <w:p w:rsidR="00764C49" w:rsidRPr="00764C49" w:rsidRDefault="005E232A" w:rsidP="00764C49">
      <w:pPr>
        <w:ind w:left="102" w:right="1427"/>
        <w:jc w:val="both"/>
        <w:rPr>
          <w:rFonts w:ascii="Times New Roman" w:eastAsia="Arial" w:hAnsi="Times New Roman" w:cs="Times New Roman"/>
          <w:b/>
          <w:bCs/>
          <w:spacing w:val="49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12.00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12.30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="00764C49"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Торжественная церемония открытия</w:t>
      </w:r>
      <w:r w:rsidRPr="00764C49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Фитнес</w:t>
      </w:r>
      <w:r w:rsidRPr="00764C4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дня</w:t>
      </w:r>
      <w:r w:rsidRPr="00764C49">
        <w:rPr>
          <w:rFonts w:ascii="Times New Roman" w:eastAsia="Arial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</w:p>
    <w:p w:rsidR="00764C49" w:rsidRPr="00764C49" w:rsidRDefault="005E232A" w:rsidP="00764C49">
      <w:pPr>
        <w:ind w:left="102" w:right="1427"/>
        <w:jc w:val="both"/>
        <w:rPr>
          <w:rFonts w:ascii="Times New Roman" w:eastAsia="Arial" w:hAnsi="Times New Roman" w:cs="Times New Roman"/>
          <w:spacing w:val="67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13:00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14:30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Презентация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проекта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«Душевная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Москва»</w:t>
      </w:r>
      <w:r w:rsidRPr="00764C49">
        <w:rPr>
          <w:rFonts w:ascii="Times New Roman" w:eastAsia="Arial" w:hAnsi="Times New Roman" w:cs="Times New Roman"/>
          <w:spacing w:val="67"/>
          <w:sz w:val="28"/>
          <w:szCs w:val="28"/>
          <w:lang w:val="ru-RU"/>
        </w:rPr>
        <w:t xml:space="preserve"> </w:t>
      </w:r>
    </w:p>
    <w:p w:rsidR="00032613" w:rsidRPr="00764C49" w:rsidRDefault="005E232A" w:rsidP="00764C49">
      <w:pPr>
        <w:ind w:left="102" w:right="1427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Комитет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общественных</w:t>
      </w:r>
      <w:r w:rsidRPr="00764C49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связей города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Москвы</w:t>
      </w: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16:30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17:30</w:t>
      </w:r>
      <w:r w:rsidRPr="00764C49">
        <w:rPr>
          <w:rFonts w:ascii="Times New Roman" w:eastAsia="Arial" w:hAnsi="Times New Roman" w:cs="Times New Roman"/>
          <w:spacing w:val="6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Торжественное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вручение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наград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Фитнес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дня</w:t>
      </w:r>
    </w:p>
    <w:p w:rsidR="00BE5EEC" w:rsidRPr="00764C49" w:rsidRDefault="00BE5EEC" w:rsidP="00764C49">
      <w:pPr>
        <w:pStyle w:val="a3"/>
        <w:ind w:left="2968" w:right="2958"/>
        <w:jc w:val="both"/>
        <w:rPr>
          <w:rFonts w:ascii="Times New Roman" w:hAnsi="Times New Roman" w:cs="Times New Roman"/>
          <w:color w:val="FF6600"/>
          <w:spacing w:val="-1"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tabs>
          <w:tab w:val="left" w:pos="10064"/>
        </w:tabs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6600"/>
          <w:spacing w:val="-1"/>
          <w:sz w:val="28"/>
          <w:szCs w:val="28"/>
          <w:lang w:val="ru-RU"/>
        </w:rPr>
        <w:t>Зона</w:t>
      </w:r>
      <w:r w:rsidRPr="00764C49">
        <w:rPr>
          <w:rFonts w:ascii="Times New Roman" w:hAnsi="Times New Roman" w:cs="Times New Roman"/>
          <w:color w:val="FF6600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FF6600"/>
          <w:spacing w:val="-1"/>
          <w:sz w:val="28"/>
          <w:szCs w:val="28"/>
          <w:lang w:val="ru-RU"/>
        </w:rPr>
        <w:t>«Спортивная площадка»</w:t>
      </w:r>
    </w:p>
    <w:p w:rsidR="00032613" w:rsidRPr="00764C49" w:rsidRDefault="005E232A" w:rsidP="00764C49">
      <w:pPr>
        <w:ind w:left="102" w:right="176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12:30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16:30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Фитнес</w:t>
      </w:r>
      <w:r w:rsidRPr="00764C4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день</w:t>
      </w:r>
      <w:r w:rsidRPr="00764C4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для инвалидов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: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спортивная программа-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 xml:space="preserve"> настольный</w:t>
      </w:r>
      <w:r w:rsidRPr="00764C49">
        <w:rPr>
          <w:rFonts w:ascii="Times New Roman" w:eastAsia="Arial" w:hAnsi="Times New Roman" w:cs="Times New Roman"/>
          <w:spacing w:val="5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теннис,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дартс,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бочче,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заезды на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>колясках</w:t>
      </w:r>
      <w:r w:rsidRPr="00764C49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(уличная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территория),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настольные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игры;</w:t>
      </w:r>
      <w:r w:rsidRPr="00764C49">
        <w:rPr>
          <w:rFonts w:ascii="Times New Roman" w:eastAsia="Arial" w:hAnsi="Times New Roman" w:cs="Times New Roman"/>
          <w:spacing w:val="6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мастер-классы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для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детей и</w:t>
      </w:r>
      <w:r w:rsidRPr="00764C49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взрослых.</w:t>
      </w:r>
    </w:p>
    <w:p w:rsidR="00032613" w:rsidRDefault="005E232A" w:rsidP="00764C49">
      <w:pPr>
        <w:ind w:left="102"/>
        <w:jc w:val="both"/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ВОИ,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ОттоБокк,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Департамент</w:t>
      </w:r>
      <w:r w:rsidRPr="00764C49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спорта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туризма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города</w:t>
      </w:r>
      <w:r w:rsidRPr="00764C49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Москвы</w:t>
      </w:r>
      <w:r w:rsid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.</w:t>
      </w:r>
    </w:p>
    <w:p w:rsidR="00764C49" w:rsidRPr="00764C49" w:rsidRDefault="00764C49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******************************************************************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1"/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сентября</w:t>
      </w:r>
    </w:p>
    <w:p w:rsidR="00032613" w:rsidRPr="00764C49" w:rsidRDefault="005E232A" w:rsidP="00764C49">
      <w:pPr>
        <w:pStyle w:val="a3"/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008000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008000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color w:val="008000"/>
          <w:spacing w:val="-1"/>
          <w:sz w:val="28"/>
          <w:szCs w:val="28"/>
          <w:lang w:val="ru-RU"/>
        </w:rPr>
        <w:t>«Зеленый»</w:t>
      </w:r>
    </w:p>
    <w:p w:rsidR="00032613" w:rsidRPr="00764C49" w:rsidRDefault="005E232A" w:rsidP="00764C49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z w:val="28"/>
          <w:szCs w:val="28"/>
          <w:lang w:val="ru-RU"/>
        </w:rPr>
        <w:t>11:00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15:00 Интеграционный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фестиваль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искусств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«Парафест»</w:t>
      </w: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ООО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«Инва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Экспо».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0000FF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0000FF"/>
          <w:spacing w:val="-1"/>
          <w:sz w:val="28"/>
          <w:szCs w:val="28"/>
          <w:lang w:val="ru-RU"/>
        </w:rPr>
        <w:t xml:space="preserve"> «Синий»</w:t>
      </w:r>
    </w:p>
    <w:p w:rsidR="00032613" w:rsidRPr="00764C49" w:rsidRDefault="005E232A" w:rsidP="00764C49">
      <w:pPr>
        <w:pStyle w:val="a3"/>
        <w:ind w:right="25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10.15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11.45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Круглый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стол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«Социальная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сфера,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как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драйвер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экономического</w:t>
      </w:r>
      <w:r w:rsidRPr="00764C4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роста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страны»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(на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примере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реабилитационной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индустрии)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left="102" w:right="13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Будут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рассмотрены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критерии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механизмы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влияния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сферы</w:t>
      </w:r>
      <w:r w:rsidRPr="00764C49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экономический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роста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стране.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left="102" w:right="25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экономический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факультет</w:t>
      </w:r>
      <w:r w:rsidRPr="00764C49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МГУ, кафедра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макроэкономической</w:t>
      </w:r>
      <w:r w:rsidRPr="00764C49">
        <w:rPr>
          <w:rFonts w:ascii="Times New Roman" w:hAnsi="Times New Roman" w:cs="Times New Roman"/>
          <w:i/>
          <w:spacing w:val="5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политики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стратегического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управления.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25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12.00</w:t>
      </w:r>
      <w:r w:rsidRPr="00764C4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13.45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Лекция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дискуссия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«Экономические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вопросы</w:t>
      </w:r>
      <w:r w:rsidRPr="00764C49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инфраструктурного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проекта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формирования безбарьерной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городской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 w:rsidRPr="00764C49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для маломобильнх</w:t>
      </w:r>
      <w:r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граждан».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Опыт</w:t>
      </w:r>
      <w:r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z w:val="28"/>
          <w:szCs w:val="28"/>
          <w:lang w:val="ru-RU"/>
        </w:rPr>
        <w:t>первых 5</w:t>
      </w:r>
      <w:r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лет.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</w:pP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Организатор: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экономический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факультет</w:t>
      </w:r>
      <w:r w:rsidRPr="00764C49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>МГУ.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Зал</w:t>
      </w:r>
      <w:r w:rsidRPr="00764C49">
        <w:rPr>
          <w:rFonts w:ascii="Times New Roman" w:hAnsi="Times New Roman" w:cs="Times New Roman"/>
          <w:color w:val="FF0000"/>
          <w:spacing w:val="-1"/>
          <w:sz w:val="28"/>
          <w:szCs w:val="28"/>
          <w:lang w:val="ru-RU"/>
        </w:rPr>
        <w:t xml:space="preserve"> «Красный»</w:t>
      </w:r>
    </w:p>
    <w:p w:rsidR="00032613" w:rsidRPr="00764C49" w:rsidRDefault="00372C06" w:rsidP="00764C49">
      <w:pPr>
        <w:pStyle w:val="a3"/>
        <w:ind w:right="25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5165725</wp:posOffset>
                </wp:positionH>
                <wp:positionV relativeFrom="paragraph">
                  <wp:posOffset>516890</wp:posOffset>
                </wp:positionV>
                <wp:extent cx="768985" cy="1270"/>
                <wp:effectExtent l="12700" t="15240" r="88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270"/>
                          <a:chOff x="8135" y="814"/>
                          <a:chExt cx="12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35" y="814"/>
                            <a:ext cx="1211" cy="2"/>
                          </a:xfrm>
                          <a:custGeom>
                            <a:avLst/>
                            <a:gdLst>
                              <a:gd name="T0" fmla="+- 0 8135 8135"/>
                              <a:gd name="T1" fmla="*/ T0 w 1211"/>
                              <a:gd name="T2" fmla="+- 0 9345 8135"/>
                              <a:gd name="T3" fmla="*/ T2 w 12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1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6AC1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A040" id="Group 2" o:spid="_x0000_s1026" style="position:absolute;margin-left:406.75pt;margin-top:40.7pt;width:60.55pt;height:.1pt;z-index:-5992;mso-position-horizontal-relative:page" coordorigin="8135,814" coordsize="1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">
                <v:shape id="Freeform 3" o:spid="_x0000_s1027" style="position:absolute;left:8135;top:814;width:1211;height:2;visibility:visible;mso-wrap-style:square;v-text-anchor:top" coordsize="1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" path="m,l1210,e" filled="f" strokecolor="#6ac199" strokeweight=".94pt">
                  <v:path arrowok="t" o:connecttype="custom" o:connectlocs="0,0;1210,0" o:connectangles="0,0"/>
                </v:shape>
                <w10:wrap anchorx="page"/>
              </v:group>
            </w:pict>
          </mc:Fallback>
        </mc:AlternateConten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11:00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232A"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14:00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Научно-практический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5E232A" w:rsidRPr="00764C4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b w:val="0"/>
          <w:bCs w:val="0"/>
          <w:spacing w:val="-1"/>
          <w:sz w:val="28"/>
          <w:szCs w:val="28"/>
          <w:lang w:val="ru-RU"/>
        </w:rPr>
        <w:t>"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Ассистивные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5E232A" w:rsidRPr="00764C4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реабилитационные</w:t>
      </w:r>
      <w:r w:rsidR="005E232A" w:rsidRPr="00764C49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технологии,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инновационные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</w:t>
      </w:r>
      <w:r w:rsidR="005E232A" w:rsidRPr="00764C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помощь</w:t>
      </w:r>
      <w:r w:rsidR="005E232A" w:rsidRPr="00764C4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людям</w:t>
      </w:r>
      <w:r w:rsidR="005E232A" w:rsidRPr="00764C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E232A"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ограниченными</w:t>
      </w:r>
      <w:r w:rsidR="005E232A" w:rsidRPr="00764C4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pacing w:val="-1"/>
          <w:sz w:val="28"/>
          <w:szCs w:val="28"/>
          <w:lang w:val="ru-RU"/>
        </w:rPr>
        <w:t>возможностями</w:t>
      </w:r>
      <w:r w:rsidR="005E232A" w:rsidRPr="00764C4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="005E232A"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"</w:t>
      </w:r>
      <w:r w:rsidR="005E232A" w:rsidRPr="00764C49">
        <w:rPr>
          <w:rFonts w:ascii="Times New Roman" w:hAnsi="Times New Roman" w:cs="Times New Roman"/>
          <w:b w:val="0"/>
          <w:bCs w:val="0"/>
          <w:spacing w:val="1"/>
          <w:sz w:val="28"/>
          <w:szCs w:val="28"/>
          <w:lang w:val="ru-RU"/>
        </w:rPr>
        <w:t xml:space="preserve"> </w:t>
      </w:r>
      <w:r w:rsidR="005E232A"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(</w:t>
      </w:r>
      <w:r w:rsidR="005E232A" w:rsidRPr="00764C49">
        <w:rPr>
          <w:rFonts w:ascii="Times New Roman" w:hAnsi="Times New Roman" w:cs="Times New Roman"/>
          <w:b w:val="0"/>
          <w:bCs w:val="0"/>
          <w:color w:val="6AC199"/>
          <w:sz w:val="28"/>
          <w:szCs w:val="28"/>
          <w:lang w:val="ru-RU"/>
        </w:rPr>
        <w:t>подробнее</w:t>
      </w:r>
      <w:r w:rsidR="005E232A" w:rsidRPr="00764C4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)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032613" w:rsidRPr="00764C49" w:rsidRDefault="005E232A" w:rsidP="00764C49">
      <w:pPr>
        <w:ind w:left="102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Организаторы:</w:t>
      </w:r>
      <w:r w:rsidRPr="00764C49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ФГБОУ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МГАФК,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ФГБОУ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</w:t>
      </w:r>
      <w:r w:rsidRPr="00764C49">
        <w:rPr>
          <w:rFonts w:ascii="Times New Roman" w:hAnsi="Times New Roman" w:cs="Times New Roman"/>
          <w:i/>
          <w:spacing w:val="5"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СГМУ,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компании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z w:val="28"/>
          <w:szCs w:val="28"/>
        </w:rPr>
        <w:t>DISQ</w:t>
      </w:r>
      <w:r w:rsidRPr="00764C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764C49">
        <w:rPr>
          <w:rFonts w:ascii="Times New Roman" w:hAnsi="Times New Roman" w:cs="Times New Roman"/>
          <w:i/>
          <w:spacing w:val="-1"/>
          <w:sz w:val="28"/>
          <w:szCs w:val="28"/>
        </w:rPr>
        <w:t>Russia</w:t>
      </w:r>
    </w:p>
    <w:p w:rsidR="00032613" w:rsidRPr="00764C49" w:rsidRDefault="00032613" w:rsidP="00764C49">
      <w:pPr>
        <w:jc w:val="both"/>
        <w:rPr>
          <w:rFonts w:ascii="Times New Roman" w:eastAsia="Arial" w:hAnsi="Times New Roman" w:cs="Times New Roman"/>
          <w:i/>
          <w:sz w:val="28"/>
          <w:szCs w:val="28"/>
          <w:lang w:val="ru-RU"/>
        </w:rPr>
      </w:pPr>
    </w:p>
    <w:p w:rsidR="00032613" w:rsidRPr="00764C49" w:rsidRDefault="005E232A" w:rsidP="00764C49">
      <w:pPr>
        <w:pStyle w:val="a3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764C49">
        <w:rPr>
          <w:rFonts w:ascii="Times New Roman" w:hAnsi="Times New Roman" w:cs="Times New Roman"/>
          <w:color w:val="FF6600"/>
          <w:spacing w:val="-1"/>
          <w:sz w:val="28"/>
          <w:szCs w:val="28"/>
          <w:lang w:val="ru-RU"/>
        </w:rPr>
        <w:t>Зоны «Открытие»</w:t>
      </w:r>
      <w:r w:rsidRPr="00764C49">
        <w:rPr>
          <w:rFonts w:ascii="Times New Roman" w:hAnsi="Times New Roman" w:cs="Times New Roman"/>
          <w:color w:val="FF6600"/>
          <w:sz w:val="28"/>
          <w:szCs w:val="28"/>
          <w:lang w:val="ru-RU"/>
        </w:rPr>
        <w:t xml:space="preserve"> и</w:t>
      </w:r>
      <w:r w:rsidRPr="00764C49">
        <w:rPr>
          <w:rFonts w:ascii="Times New Roman" w:hAnsi="Times New Roman" w:cs="Times New Roman"/>
          <w:color w:val="FF6600"/>
          <w:spacing w:val="-1"/>
          <w:sz w:val="28"/>
          <w:szCs w:val="28"/>
          <w:lang w:val="ru-RU"/>
        </w:rPr>
        <w:t xml:space="preserve"> «Спортивная площадка»</w:t>
      </w:r>
    </w:p>
    <w:p w:rsidR="00032613" w:rsidRPr="00764C49" w:rsidRDefault="005E232A" w:rsidP="00764C49">
      <w:pPr>
        <w:ind w:left="102" w:right="13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764C4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11:00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z w:val="28"/>
          <w:szCs w:val="28"/>
          <w:lang w:val="ru-RU"/>
        </w:rPr>
        <w:t>–</w:t>
      </w:r>
      <w:r w:rsidRPr="00764C49">
        <w:rPr>
          <w:rFonts w:ascii="Times New Roman" w:eastAsia="Arial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15:00 «Детско-родительский</w:t>
      </w:r>
      <w:r w:rsidRPr="00764C49">
        <w:rPr>
          <w:rFonts w:ascii="Times New Roman" w:eastAsia="Arial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b/>
          <w:bCs/>
          <w:spacing w:val="-1"/>
          <w:sz w:val="28"/>
          <w:szCs w:val="28"/>
          <w:lang w:val="ru-RU"/>
        </w:rPr>
        <w:t>день»</w:t>
      </w:r>
      <w:r w:rsidRPr="00764C49">
        <w:rPr>
          <w:rFonts w:ascii="Times New Roman" w:eastAsia="Arial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(мастер-классы,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показательные</w:t>
      </w:r>
      <w:r w:rsidRPr="00764C49">
        <w:rPr>
          <w:rFonts w:ascii="Times New Roman" w:eastAsia="Arial" w:hAnsi="Times New Roman" w:cs="Times New Roman"/>
          <w:spacing w:val="77"/>
          <w:sz w:val="28"/>
          <w:szCs w:val="28"/>
          <w:lang w:val="ru-RU"/>
        </w:rPr>
        <w:t xml:space="preserve">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выступления,</w:t>
      </w:r>
      <w:r w:rsidRPr="00764C4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спортивные </w:t>
      </w:r>
      <w:r w:rsidRPr="00764C49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мероприятия)</w:t>
      </w:r>
    </w:p>
    <w:sectPr w:rsidR="00032613" w:rsidRPr="00764C49" w:rsidSect="00BE5EEC">
      <w:pgSz w:w="11910" w:h="16840"/>
      <w:pgMar w:top="1060" w:right="570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00B"/>
    <w:multiLevelType w:val="hybridMultilevel"/>
    <w:tmpl w:val="E1D2CDF0"/>
    <w:lvl w:ilvl="0" w:tplc="F8EAE92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A0A5C76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B0145E9A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CAD26AD8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BFC2E6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5" w:tplc="E898BD08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627A5BA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304C03E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8B445108">
      <w:start w:val="1"/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1" w15:restartNumberingAfterBreak="0">
    <w:nsid w:val="7FC57DD5"/>
    <w:multiLevelType w:val="hybridMultilevel"/>
    <w:tmpl w:val="6CFA24F6"/>
    <w:lvl w:ilvl="0" w:tplc="5BC4D71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C00C328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91224EB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3843BB6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24E85476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5" w:tplc="8892C9DA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3EFCC692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5CDE246C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97F2C1BC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13"/>
    <w:rsid w:val="00032613"/>
    <w:rsid w:val="00372C06"/>
    <w:rsid w:val="004D11FC"/>
    <w:rsid w:val="005E232A"/>
    <w:rsid w:val="00764C49"/>
    <w:rsid w:val="00B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3028-A140-4854-8233-4D0DE28B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67"/>
      <w:outlineLvl w:val="0"/>
    </w:pPr>
    <w:rPr>
      <w:rFonts w:ascii="Arial" w:eastAsia="Arial" w:hAnsi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867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Владимир</cp:lastModifiedBy>
  <cp:revision>2</cp:revision>
  <dcterms:created xsi:type="dcterms:W3CDTF">2018-09-07T18:05:00Z</dcterms:created>
  <dcterms:modified xsi:type="dcterms:W3CDTF">2018-09-07T18:05:00Z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2018-08-29T00:00:00Z</vt:filetime>
  </property>
</Properties>
</file>