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80" w:rsidRDefault="00E82D80" w:rsidP="00E82D80">
      <w:pPr>
        <w:rPr>
          <w:rFonts w:ascii="Arial" w:hAnsi="Arial" w:cs="Arial"/>
          <w:b/>
          <w:bCs/>
          <w:sz w:val="28"/>
          <w:szCs w:val="28"/>
        </w:rPr>
      </w:pPr>
    </w:p>
    <w:p w:rsidR="00636E92" w:rsidRPr="0016112A" w:rsidRDefault="00500AAB" w:rsidP="0016112A">
      <w:pPr>
        <w:rPr>
          <w:rFonts w:ascii="Arial" w:hAnsi="Arial" w:cs="Arial"/>
          <w:bCs/>
          <w:u w:val="single"/>
        </w:rPr>
      </w:pPr>
      <w:r>
        <w:rPr>
          <w:rFonts w:ascii="Arial" w:hAnsi="Arial" w:cs="Arial"/>
          <w:bCs/>
          <w:u w:val="single"/>
        </w:rPr>
        <w:t>Пресс-релиз</w:t>
      </w:r>
    </w:p>
    <w:p w:rsidR="00636E92" w:rsidRDefault="00636E92" w:rsidP="00E82D80">
      <w:pPr>
        <w:jc w:val="center"/>
        <w:rPr>
          <w:rFonts w:ascii="Arial" w:hAnsi="Arial" w:cs="Arial"/>
          <w:b/>
          <w:bCs/>
          <w:sz w:val="28"/>
          <w:szCs w:val="28"/>
        </w:rPr>
      </w:pPr>
    </w:p>
    <w:p w:rsidR="00E82D80" w:rsidRDefault="00E82D80" w:rsidP="00E82D80">
      <w:pPr>
        <w:jc w:val="center"/>
        <w:rPr>
          <w:rFonts w:ascii="Arial" w:hAnsi="Arial" w:cs="Arial"/>
          <w:b/>
          <w:bCs/>
          <w:color w:val="333333"/>
          <w:sz w:val="28"/>
          <w:szCs w:val="28"/>
        </w:rPr>
      </w:pPr>
      <w:r>
        <w:rPr>
          <w:rFonts w:ascii="Arial" w:hAnsi="Arial" w:cs="Arial"/>
          <w:b/>
          <w:bCs/>
          <w:sz w:val="28"/>
          <w:szCs w:val="28"/>
        </w:rPr>
        <w:t>«МИР ЛЮДЕЙ С ИНВАЛИДНОСТЬЮ</w:t>
      </w:r>
      <w:r>
        <w:rPr>
          <w:rFonts w:ascii="Arial" w:hAnsi="Arial" w:cs="Arial"/>
          <w:b/>
          <w:bCs/>
          <w:color w:val="333333"/>
          <w:sz w:val="28"/>
          <w:szCs w:val="28"/>
        </w:rPr>
        <w:t xml:space="preserve">» </w:t>
      </w:r>
    </w:p>
    <w:p w:rsidR="00E82D80" w:rsidRPr="00E82D80" w:rsidRDefault="00E82D80" w:rsidP="00E82D80">
      <w:pPr>
        <w:jc w:val="center"/>
        <w:rPr>
          <w:rFonts w:ascii="Arial" w:hAnsi="Arial" w:cs="Arial"/>
          <w:sz w:val="28"/>
          <w:szCs w:val="28"/>
          <w:lang w:val="en-US"/>
        </w:rPr>
      </w:pPr>
      <w:r>
        <w:rPr>
          <w:rStyle w:val="apple-style-span"/>
          <w:sz w:val="28"/>
          <w:szCs w:val="28"/>
          <w:lang w:val="en-US"/>
        </w:rPr>
        <w:t>World of people with limited health abilities</w:t>
      </w:r>
    </w:p>
    <w:p w:rsidR="00E82D80" w:rsidRDefault="00E82D80" w:rsidP="00E82D80">
      <w:pPr>
        <w:jc w:val="center"/>
        <w:rPr>
          <w:rFonts w:ascii="Arial" w:hAnsi="Arial" w:cs="Arial"/>
          <w:sz w:val="28"/>
          <w:szCs w:val="28"/>
        </w:rPr>
      </w:pPr>
    </w:p>
    <w:p w:rsidR="008378DC" w:rsidRDefault="00E82D80" w:rsidP="00E82D80">
      <w:pPr>
        <w:jc w:val="both"/>
        <w:rPr>
          <w:rFonts w:ascii="Arial" w:hAnsi="Arial" w:cs="Arial"/>
          <w:b/>
          <w:bCs/>
        </w:rPr>
      </w:pPr>
      <w:r>
        <w:rPr>
          <w:rFonts w:ascii="Arial" w:hAnsi="Arial" w:cs="Arial"/>
        </w:rPr>
        <w:t xml:space="preserve">        </w:t>
      </w:r>
      <w:r w:rsidR="00500AAB" w:rsidRPr="00500AAB">
        <w:rPr>
          <w:rFonts w:ascii="Arial" w:hAnsi="Arial" w:cs="Arial"/>
          <w:b/>
        </w:rPr>
        <w:t>14-15 ноября 2013 г. в Москве</w:t>
      </w:r>
      <w:r w:rsidR="00500AAB">
        <w:rPr>
          <w:rFonts w:ascii="Arial" w:hAnsi="Arial" w:cs="Arial"/>
        </w:rPr>
        <w:t xml:space="preserve"> (ВВЦ, павильон №57</w:t>
      </w:r>
      <w:r w:rsidR="00500AAB" w:rsidRPr="00500AAB">
        <w:rPr>
          <w:rFonts w:ascii="Arial" w:hAnsi="Arial" w:cs="Arial"/>
        </w:rPr>
        <w:t xml:space="preserve">) </w:t>
      </w:r>
      <w:r w:rsidR="00500AAB" w:rsidRPr="00500AAB">
        <w:rPr>
          <w:rFonts w:ascii="Arial" w:hAnsi="Arial" w:cs="Arial"/>
          <w:b/>
        </w:rPr>
        <w:t>пройдут</w:t>
      </w:r>
      <w:r w:rsidR="00500AAB">
        <w:rPr>
          <w:rFonts w:ascii="Arial" w:hAnsi="Arial" w:cs="Arial"/>
          <w:b/>
          <w:bCs/>
        </w:rPr>
        <w:t xml:space="preserve"> 10-я </w:t>
      </w:r>
      <w:proofErr w:type="gramStart"/>
      <w:r w:rsidR="00500AAB">
        <w:rPr>
          <w:rFonts w:ascii="Arial" w:hAnsi="Arial" w:cs="Arial"/>
          <w:b/>
          <w:bCs/>
        </w:rPr>
        <w:t>Юбилейная  специализированная</w:t>
      </w:r>
      <w:proofErr w:type="gramEnd"/>
      <w:r w:rsidR="00500AAB">
        <w:rPr>
          <w:rFonts w:ascii="Arial" w:hAnsi="Arial" w:cs="Arial"/>
          <w:b/>
          <w:bCs/>
        </w:rPr>
        <w:t xml:space="preserve"> выставка </w:t>
      </w:r>
      <w:r>
        <w:rPr>
          <w:rFonts w:ascii="Arial" w:hAnsi="Arial" w:cs="Arial"/>
          <w:b/>
          <w:bCs/>
        </w:rPr>
        <w:t xml:space="preserve"> «МИР ЛЮДЕЙ </w:t>
      </w:r>
      <w:r w:rsidR="00500AAB">
        <w:rPr>
          <w:rFonts w:ascii="Arial" w:hAnsi="Arial" w:cs="Arial"/>
          <w:b/>
          <w:bCs/>
        </w:rPr>
        <w:t>С ИНВАЛИДНОСТЬЮ» и одноименный  р</w:t>
      </w:r>
      <w:r>
        <w:rPr>
          <w:rFonts w:ascii="Arial" w:hAnsi="Arial" w:cs="Arial"/>
          <w:b/>
          <w:bCs/>
        </w:rPr>
        <w:t>ос</w:t>
      </w:r>
      <w:r w:rsidR="00500AAB">
        <w:rPr>
          <w:rFonts w:ascii="Arial" w:hAnsi="Arial" w:cs="Arial"/>
          <w:b/>
          <w:bCs/>
        </w:rPr>
        <w:t>сийский научно-образовательный Форум, приуроченные к Международному Дню инвалидов.</w:t>
      </w:r>
    </w:p>
    <w:p w:rsidR="00E82D80" w:rsidRDefault="00EF6C92" w:rsidP="00EF6C92">
      <w:pPr>
        <w:ind w:right="45"/>
        <w:jc w:val="both"/>
        <w:rPr>
          <w:rFonts w:ascii="Arial" w:hAnsi="Arial" w:cs="Arial"/>
          <w:sz w:val="24"/>
          <w:szCs w:val="24"/>
        </w:rPr>
      </w:pPr>
      <w:r>
        <w:rPr>
          <w:rFonts w:ascii="Arial" w:hAnsi="Arial" w:cs="Arial"/>
          <w:b/>
          <w:bCs/>
        </w:rPr>
        <w:t xml:space="preserve">         </w:t>
      </w:r>
      <w:bookmarkStart w:id="0" w:name="_GoBack"/>
      <w:r w:rsidR="008378DC" w:rsidRPr="00EF6C92">
        <w:rPr>
          <w:rFonts w:ascii="Arial" w:hAnsi="Arial"/>
        </w:rPr>
        <w:t xml:space="preserve">Только за последние годы в </w:t>
      </w:r>
      <w:proofErr w:type="gramStart"/>
      <w:r w:rsidR="008378DC" w:rsidRPr="00EF6C92">
        <w:rPr>
          <w:rFonts w:ascii="Arial" w:hAnsi="Arial"/>
        </w:rPr>
        <w:t>Форум</w:t>
      </w:r>
      <w:r>
        <w:rPr>
          <w:rFonts w:ascii="Arial" w:hAnsi="Arial"/>
        </w:rPr>
        <w:t xml:space="preserve">е </w:t>
      </w:r>
      <w:r w:rsidR="008378DC" w:rsidRPr="00EF6C92">
        <w:rPr>
          <w:rFonts w:ascii="Arial" w:hAnsi="Arial"/>
        </w:rPr>
        <w:t xml:space="preserve"> приняли</w:t>
      </w:r>
      <w:proofErr w:type="gramEnd"/>
      <w:r w:rsidR="008378DC" w:rsidRPr="00EF6C92">
        <w:rPr>
          <w:rFonts w:ascii="Arial" w:hAnsi="Arial"/>
        </w:rPr>
        <w:t xml:space="preserve"> участ</w:t>
      </w:r>
      <w:r w:rsidR="0060632C" w:rsidRPr="00EF6C92">
        <w:rPr>
          <w:rFonts w:ascii="Arial" w:hAnsi="Arial"/>
        </w:rPr>
        <w:t xml:space="preserve">ие </w:t>
      </w:r>
      <w:r w:rsidR="00B374F6">
        <w:rPr>
          <w:rFonts w:ascii="Arial" w:hAnsi="Arial"/>
        </w:rPr>
        <w:t xml:space="preserve"> около 10 тысяч человек из </w:t>
      </w:r>
      <w:r w:rsidR="008378DC" w:rsidRPr="00EF6C92">
        <w:rPr>
          <w:rFonts w:ascii="Arial" w:hAnsi="Arial"/>
        </w:rPr>
        <w:t>регионов России и стран СНГ: руководители органов власти, учёные, общест</w:t>
      </w:r>
      <w:r w:rsidR="00773478">
        <w:rPr>
          <w:rFonts w:ascii="Arial" w:hAnsi="Arial"/>
        </w:rPr>
        <w:t xml:space="preserve">венные деятели, эксперты. </w:t>
      </w:r>
      <w:r w:rsidR="008378DC" w:rsidRPr="00EF6C92">
        <w:rPr>
          <w:rFonts w:ascii="Arial" w:hAnsi="Arial"/>
        </w:rPr>
        <w:t xml:space="preserve"> </w:t>
      </w:r>
      <w:r w:rsidR="00BA3A6E">
        <w:rPr>
          <w:rFonts w:ascii="Arial" w:hAnsi="Arial"/>
        </w:rPr>
        <w:t xml:space="preserve">В выставке - ведущие российские и зарубежные компании. </w:t>
      </w:r>
      <w:r>
        <w:rPr>
          <w:rFonts w:ascii="Arial" w:hAnsi="Arial"/>
        </w:rPr>
        <w:t xml:space="preserve"> </w:t>
      </w:r>
      <w:r w:rsidR="008378DC" w:rsidRPr="00EF6C92">
        <w:rPr>
          <w:rFonts w:ascii="Arial" w:hAnsi="Arial"/>
        </w:rPr>
        <w:t>Рекомендации фор</w:t>
      </w:r>
      <w:r w:rsidR="00500AAB">
        <w:rPr>
          <w:rFonts w:ascii="Arial" w:hAnsi="Arial"/>
        </w:rPr>
        <w:t>ума ежегодно направляются в органы власти</w:t>
      </w:r>
      <w:r w:rsidR="008378DC" w:rsidRPr="00EF6C92">
        <w:rPr>
          <w:rFonts w:ascii="Arial" w:hAnsi="Arial"/>
        </w:rPr>
        <w:t xml:space="preserve">, публикуются и обсуждаются в средствах массовой информации. </w:t>
      </w:r>
    </w:p>
    <w:bookmarkEnd w:id="0"/>
    <w:p w:rsidR="00632613" w:rsidRDefault="00E82D80" w:rsidP="00632613">
      <w:pPr>
        <w:jc w:val="both"/>
        <w:rPr>
          <w:rFonts w:ascii="Arial" w:hAnsi="Arial" w:cs="Arial"/>
          <w:b/>
          <w:bCs/>
        </w:rPr>
      </w:pPr>
      <w:r>
        <w:rPr>
          <w:rFonts w:ascii="Arial" w:hAnsi="Arial" w:cs="Arial"/>
        </w:rPr>
        <w:t>        </w:t>
      </w:r>
      <w:r w:rsidRPr="00500AAB">
        <w:rPr>
          <w:rFonts w:ascii="Arial" w:hAnsi="Arial" w:cs="Arial"/>
          <w:b/>
          <w:bCs/>
        </w:rPr>
        <w:t>Основные разделы выставки:</w:t>
      </w:r>
      <w:r>
        <w:rPr>
          <w:rFonts w:ascii="Arial" w:hAnsi="Arial" w:cs="Arial"/>
          <w:b/>
          <w:bCs/>
        </w:rPr>
        <w:t xml:space="preserve"> </w:t>
      </w:r>
      <w:r>
        <w:rPr>
          <w:rFonts w:ascii="Arial" w:hAnsi="Arial" w:cs="Arial"/>
        </w:rPr>
        <w:t xml:space="preserve">восстановительная медицина; реконструктивная медицина; протезирование и </w:t>
      </w:r>
      <w:proofErr w:type="spellStart"/>
      <w:r>
        <w:rPr>
          <w:rFonts w:ascii="Arial" w:hAnsi="Arial" w:cs="Arial"/>
        </w:rPr>
        <w:t>ортезирование</w:t>
      </w:r>
      <w:proofErr w:type="spellEnd"/>
      <w:r>
        <w:rPr>
          <w:rFonts w:ascii="Arial" w:hAnsi="Arial" w:cs="Arial"/>
        </w:rPr>
        <w:t xml:space="preserve">; санаторно-курортное лечение; </w:t>
      </w:r>
      <w:r w:rsidR="00AC5EB3">
        <w:rPr>
          <w:rFonts w:ascii="Arial" w:hAnsi="Arial" w:cs="Arial"/>
        </w:rPr>
        <w:t>фармацевтические препараты</w:t>
      </w:r>
      <w:r w:rsidR="000D488D">
        <w:rPr>
          <w:rFonts w:ascii="Arial" w:hAnsi="Arial" w:cs="Arial"/>
        </w:rPr>
        <w:t xml:space="preserve">, в том числе фитотерапевтические и гомеопатические; </w:t>
      </w:r>
      <w:r>
        <w:rPr>
          <w:rFonts w:ascii="Arial" w:hAnsi="Arial" w:cs="Arial"/>
        </w:rPr>
        <w:t>технические средства реабилитации; тренажеры; инвалидные коляски; изделия и приборы для домашнего применения; техника для зрения, о</w:t>
      </w:r>
      <w:r w:rsidR="00773478">
        <w:rPr>
          <w:rFonts w:ascii="Arial" w:hAnsi="Arial" w:cs="Arial"/>
        </w:rPr>
        <w:t xml:space="preserve">чковая оптика, </w:t>
      </w:r>
      <w:r>
        <w:rPr>
          <w:rFonts w:ascii="Arial" w:hAnsi="Arial" w:cs="Arial"/>
        </w:rPr>
        <w:t>слуховые аппараты; средства гигиены; протезно-ортопедические изделия; специаль</w:t>
      </w:r>
      <w:r w:rsidR="00BA3A6E">
        <w:rPr>
          <w:rFonts w:ascii="Arial" w:hAnsi="Arial" w:cs="Arial"/>
        </w:rPr>
        <w:t>ные средства для ориентирования</w:t>
      </w:r>
      <w:r>
        <w:rPr>
          <w:rFonts w:ascii="Arial" w:hAnsi="Arial" w:cs="Arial"/>
        </w:rPr>
        <w:t xml:space="preserve">; диагностические приборы; оборудование и специальные средства для оснащения больниц, реабилитационных центров, школ, детских садов; все для адаптивной физической культуры и спорта,  туризма для инвалидов; интернет-ресурсы; специальные одежда и обувь; изделия, созданные инвалидами; государственные организации и общественные объединения инвалидов; социальные программы; учреждения  реабилитации и центры социального обслуживания; клиники; хосписы; медико-транспортные услуги; специализированные  предприятия; инфраструктура – в быту и обществе, все для создания </w:t>
      </w:r>
      <w:proofErr w:type="spellStart"/>
      <w:r>
        <w:rPr>
          <w:rFonts w:ascii="Arial" w:hAnsi="Arial" w:cs="Arial"/>
        </w:rPr>
        <w:t>безбарьерной</w:t>
      </w:r>
      <w:proofErr w:type="spellEnd"/>
      <w:r>
        <w:rPr>
          <w:rFonts w:ascii="Arial" w:hAnsi="Arial" w:cs="Arial"/>
        </w:rPr>
        <w:t xml:space="preserve">, доступной среды для инвалидов; профессиональная подготовка; трудоустройство; всё для ухода за людьми с ограничениями жизнедеятельности в домашних условиях; патронаж; меценатство; лечебное питание, в том числе диабетическое;  услуги; специальные издания, литература для слепых и др. </w:t>
      </w:r>
    </w:p>
    <w:p w:rsidR="0060632C" w:rsidRPr="00EF6C92" w:rsidRDefault="00EF6C92" w:rsidP="00EF6C92">
      <w:pPr>
        <w:jc w:val="both"/>
        <w:rPr>
          <w:rFonts w:ascii="Arial" w:hAnsi="Arial"/>
        </w:rPr>
      </w:pPr>
      <w:r>
        <w:rPr>
          <w:rFonts w:ascii="Arial" w:hAnsi="Arial" w:cs="Arial"/>
          <w:b/>
          <w:bCs/>
        </w:rPr>
        <w:t xml:space="preserve">          </w:t>
      </w:r>
      <w:r w:rsidRPr="00EF6C92">
        <w:rPr>
          <w:rFonts w:ascii="Arial" w:hAnsi="Arial"/>
          <w:b/>
        </w:rPr>
        <w:t>15 ноября 2013 г</w:t>
      </w:r>
      <w:r>
        <w:rPr>
          <w:rFonts w:ascii="Arial" w:hAnsi="Arial"/>
        </w:rPr>
        <w:t xml:space="preserve">. </w:t>
      </w:r>
      <w:r w:rsidRPr="00EF6C92">
        <w:rPr>
          <w:rFonts w:ascii="Arial" w:hAnsi="Arial"/>
        </w:rPr>
        <w:t xml:space="preserve"> </w:t>
      </w:r>
      <w:r w:rsidRPr="00773478">
        <w:rPr>
          <w:rFonts w:ascii="Arial" w:hAnsi="Arial"/>
          <w:b/>
        </w:rPr>
        <w:t>в рамках Стратегической сессии Форума</w:t>
      </w:r>
      <w:r w:rsidRPr="00EF6C92">
        <w:rPr>
          <w:rFonts w:ascii="Arial" w:hAnsi="Arial"/>
        </w:rPr>
        <w:t xml:space="preserve"> </w:t>
      </w:r>
      <w:r w:rsidRPr="00EF6C92">
        <w:rPr>
          <w:rFonts w:ascii="Arial" w:hAnsi="Arial"/>
          <w:b/>
          <w:i/>
        </w:rPr>
        <w:t>«Конвенция ООН о правах инвалидов: путь от ратификации к внедрению международных принципов и норм в Российской Федерации»</w:t>
      </w:r>
      <w:r w:rsidRPr="00EF6C92">
        <w:rPr>
          <w:rFonts w:ascii="Arial" w:hAnsi="Arial"/>
        </w:rPr>
        <w:t xml:space="preserve"> планируется обсудить российский и международный опыт реализации основных положений Конвенции ООН о правах инвалидов (далее именуется – Конвенция), актуальные проблемы развития российского законодательства и правоприменительной практики в сфере защиты прав инвалидов, а также ход подготовки</w:t>
      </w:r>
      <w:r w:rsidR="00773478">
        <w:rPr>
          <w:rFonts w:ascii="Arial" w:hAnsi="Arial"/>
        </w:rPr>
        <w:t xml:space="preserve"> всеобъемлю</w:t>
      </w:r>
      <w:r w:rsidRPr="00EF6C92">
        <w:rPr>
          <w:rFonts w:ascii="Arial" w:hAnsi="Arial"/>
        </w:rPr>
        <w:t>щего доклада о мерах, принятых Россией для осуществления своих обязательств по Конвенции, который должен быть представлен Российской Федерацией в Комитет по правам инвалидов ООН в 2014 году. В Пленарной Сессии примут участие представители государственных органов законодательной и исполнительной власти, представители системы учреждений ООН в России, руководители общественных организаций инвалидов, известные российские и международные эксперты, специалисты в сфере социальной поддержки и реабилитации инвалидов, представители научно-образовательных учреждений и правозащитных организаций.</w:t>
      </w:r>
      <w:r w:rsidR="00E82D80">
        <w:rPr>
          <w:rFonts w:ascii="Arial" w:hAnsi="Arial" w:cs="Arial"/>
          <w:b/>
          <w:bCs/>
        </w:rPr>
        <w:t xml:space="preserve">  </w:t>
      </w:r>
      <w:r w:rsidR="00E82D80">
        <w:rPr>
          <w:rFonts w:ascii="Arial" w:hAnsi="Arial" w:cs="Arial"/>
        </w:rPr>
        <w:t> </w:t>
      </w:r>
      <w:r w:rsidR="008378DC">
        <w:rPr>
          <w:rFonts w:ascii="Arial" w:hAnsi="Arial" w:cs="Arial"/>
          <w:bCs/>
        </w:rPr>
        <w:t xml:space="preserve"> </w:t>
      </w:r>
    </w:p>
    <w:p w:rsidR="00BA3A6E" w:rsidRDefault="007E5573" w:rsidP="00BA3A6E">
      <w:pPr>
        <w:jc w:val="both"/>
        <w:rPr>
          <w:rFonts w:ascii="Arial" w:hAnsi="Arial" w:cs="Arial"/>
          <w:b/>
          <w:bCs/>
        </w:rPr>
      </w:pPr>
      <w:r w:rsidRPr="00844724">
        <w:rPr>
          <w:rFonts w:ascii="Arial" w:hAnsi="Arial" w:cs="Arial"/>
          <w:b/>
        </w:rPr>
        <w:t>         В рамках 10</w:t>
      </w:r>
      <w:r w:rsidR="00E82D80" w:rsidRPr="00844724">
        <w:rPr>
          <w:rFonts w:ascii="Arial" w:hAnsi="Arial" w:cs="Arial"/>
          <w:b/>
        </w:rPr>
        <w:t xml:space="preserve">-го </w:t>
      </w:r>
      <w:r w:rsidR="000D488D" w:rsidRPr="00844724">
        <w:rPr>
          <w:rFonts w:ascii="Arial" w:hAnsi="Arial" w:cs="Arial"/>
          <w:b/>
        </w:rPr>
        <w:t>Юбилейного р</w:t>
      </w:r>
      <w:r w:rsidR="00E82D80" w:rsidRPr="00844724">
        <w:rPr>
          <w:rFonts w:ascii="Arial" w:hAnsi="Arial" w:cs="Arial"/>
          <w:b/>
        </w:rPr>
        <w:t>оссийского научно-обр</w:t>
      </w:r>
      <w:r w:rsidR="00EF6C92" w:rsidRPr="00844724">
        <w:rPr>
          <w:rFonts w:ascii="Arial" w:hAnsi="Arial" w:cs="Arial"/>
          <w:b/>
        </w:rPr>
        <w:t>аз</w:t>
      </w:r>
      <w:r w:rsidR="00E678BB" w:rsidRPr="00844724">
        <w:rPr>
          <w:rFonts w:ascii="Arial" w:hAnsi="Arial" w:cs="Arial"/>
          <w:b/>
        </w:rPr>
        <w:t>овательного форума пройду</w:t>
      </w:r>
      <w:r w:rsidR="00EF6C92" w:rsidRPr="00844724">
        <w:rPr>
          <w:rFonts w:ascii="Arial" w:hAnsi="Arial" w:cs="Arial"/>
          <w:b/>
        </w:rPr>
        <w:t xml:space="preserve">т </w:t>
      </w:r>
      <w:proofErr w:type="gramStart"/>
      <w:r w:rsidR="00BA3A6E" w:rsidRPr="00844724">
        <w:rPr>
          <w:rFonts w:ascii="Arial" w:hAnsi="Arial" w:cs="Arial"/>
          <w:b/>
        </w:rPr>
        <w:t>также</w:t>
      </w:r>
      <w:r w:rsidR="00E678BB" w:rsidRPr="00844724">
        <w:rPr>
          <w:rFonts w:ascii="Arial" w:hAnsi="Arial" w:cs="Arial"/>
          <w:b/>
        </w:rPr>
        <w:t>:</w:t>
      </w:r>
      <w:r w:rsidR="00E678BB">
        <w:rPr>
          <w:rFonts w:ascii="Arial" w:hAnsi="Arial" w:cs="Arial"/>
        </w:rPr>
        <w:t xml:space="preserve"> </w:t>
      </w:r>
      <w:r w:rsidR="00BA3A6E">
        <w:rPr>
          <w:rFonts w:ascii="Arial" w:hAnsi="Arial" w:cs="Arial"/>
        </w:rPr>
        <w:t xml:space="preserve"> </w:t>
      </w:r>
      <w:r w:rsidR="00EF6C92">
        <w:rPr>
          <w:rFonts w:ascii="Arial" w:hAnsi="Arial" w:cs="Arial"/>
        </w:rPr>
        <w:t>Московская</w:t>
      </w:r>
      <w:proofErr w:type="gramEnd"/>
      <w:r w:rsidR="00EF6C92">
        <w:rPr>
          <w:rFonts w:ascii="Arial" w:hAnsi="Arial" w:cs="Arial"/>
        </w:rPr>
        <w:t xml:space="preserve"> городская конференция  </w:t>
      </w:r>
      <w:r w:rsidR="00EF6C92" w:rsidRPr="00541E74">
        <w:rPr>
          <w:rFonts w:ascii="Arial" w:hAnsi="Arial" w:cs="Arial"/>
          <w:b/>
          <w:color w:val="000000"/>
        </w:rPr>
        <w:t>"Образовательная интеграция лиц с ограниченными возможностями здоровья в условиях мегаполиса"</w:t>
      </w:r>
      <w:r w:rsidR="00EF6C92">
        <w:rPr>
          <w:rFonts w:ascii="Arial" w:hAnsi="Arial" w:cs="Arial"/>
          <w:color w:val="000000"/>
        </w:rPr>
        <w:t xml:space="preserve">, организатор - ГБНУ "Московский институт развития образования", </w:t>
      </w:r>
      <w:r w:rsidR="00EF6C92">
        <w:rPr>
          <w:rFonts w:ascii="Arial" w:hAnsi="Arial" w:cs="Arial"/>
        </w:rPr>
        <w:t xml:space="preserve"> сессии:</w:t>
      </w:r>
      <w:r w:rsidR="00632613">
        <w:rPr>
          <w:rFonts w:ascii="Arial" w:hAnsi="Arial" w:cs="Arial"/>
        </w:rPr>
        <w:t xml:space="preserve"> </w:t>
      </w:r>
      <w:r w:rsidR="00E82D80">
        <w:rPr>
          <w:rFonts w:ascii="Arial" w:hAnsi="Arial" w:cs="Arial"/>
          <w:b/>
          <w:bCs/>
        </w:rPr>
        <w:t>«Методы физической терапии</w:t>
      </w:r>
      <w:r>
        <w:rPr>
          <w:rFonts w:ascii="Arial" w:hAnsi="Arial" w:cs="Arial"/>
          <w:b/>
          <w:bCs/>
        </w:rPr>
        <w:t xml:space="preserve"> и фармакотерапии</w:t>
      </w:r>
      <w:r w:rsidR="00E82D80">
        <w:rPr>
          <w:rFonts w:ascii="Arial" w:hAnsi="Arial" w:cs="Arial"/>
          <w:b/>
          <w:bCs/>
        </w:rPr>
        <w:t xml:space="preserve"> в лечении и реабилитации больных и инвалидов» - </w:t>
      </w:r>
    </w:p>
    <w:p w:rsidR="00746D51" w:rsidRDefault="000020B9" w:rsidP="00BA3A6E">
      <w:pPr>
        <w:jc w:val="both"/>
        <w:rPr>
          <w:rFonts w:ascii="Arial" w:hAnsi="Arial" w:cs="Arial"/>
          <w:bCs/>
        </w:rPr>
      </w:pPr>
      <w:proofErr w:type="gramStart"/>
      <w:r>
        <w:rPr>
          <w:rFonts w:ascii="Arial" w:hAnsi="Arial" w:cs="Arial"/>
        </w:rPr>
        <w:t>организатор</w:t>
      </w:r>
      <w:proofErr w:type="gramEnd"/>
      <w:r>
        <w:rPr>
          <w:rFonts w:ascii="Arial" w:hAnsi="Arial" w:cs="Arial"/>
        </w:rPr>
        <w:t xml:space="preserve"> Российская Медицинская</w:t>
      </w:r>
      <w:r w:rsidR="00E82D80">
        <w:rPr>
          <w:rFonts w:ascii="Arial" w:hAnsi="Arial" w:cs="Arial"/>
        </w:rPr>
        <w:t xml:space="preserve"> Академ</w:t>
      </w:r>
      <w:r>
        <w:rPr>
          <w:rFonts w:ascii="Arial" w:hAnsi="Arial" w:cs="Arial"/>
        </w:rPr>
        <w:t>ия</w:t>
      </w:r>
      <w:r w:rsidR="00E82D80">
        <w:rPr>
          <w:rFonts w:ascii="Arial" w:hAnsi="Arial" w:cs="Arial"/>
        </w:rPr>
        <w:t xml:space="preserve"> последипло</w:t>
      </w:r>
      <w:r>
        <w:rPr>
          <w:rFonts w:ascii="Arial" w:hAnsi="Arial" w:cs="Arial"/>
        </w:rPr>
        <w:t>много образования, Национальное физиотерапевтическое общество</w:t>
      </w:r>
      <w:r w:rsidR="00773478">
        <w:rPr>
          <w:rFonts w:ascii="Arial" w:hAnsi="Arial" w:cs="Arial"/>
        </w:rPr>
        <w:t>;</w:t>
      </w:r>
      <w:r w:rsidR="00BA3A6E">
        <w:rPr>
          <w:rFonts w:ascii="Arial" w:hAnsi="Arial" w:cs="Arial"/>
        </w:rPr>
        <w:t xml:space="preserve"> </w:t>
      </w:r>
      <w:r w:rsidR="00BA3A6E">
        <w:rPr>
          <w:rFonts w:ascii="Arial" w:hAnsi="Arial" w:cs="Arial"/>
          <w:b/>
          <w:bCs/>
        </w:rPr>
        <w:t xml:space="preserve">«Доступная среда – поиск новых решений», </w:t>
      </w:r>
      <w:r w:rsidR="00EF6C92">
        <w:rPr>
          <w:rFonts w:ascii="Arial" w:hAnsi="Arial" w:cs="Arial"/>
        </w:rPr>
        <w:t>  </w:t>
      </w:r>
      <w:r w:rsidR="00E82D80">
        <w:rPr>
          <w:rFonts w:ascii="Arial" w:hAnsi="Arial" w:cs="Arial"/>
        </w:rPr>
        <w:t xml:space="preserve"> «</w:t>
      </w:r>
      <w:r w:rsidR="00643D07">
        <w:rPr>
          <w:rFonts w:ascii="Arial" w:hAnsi="Arial" w:cs="Arial"/>
          <w:b/>
          <w:bCs/>
        </w:rPr>
        <w:t>Репродуктивные функции людей с инвалидностью</w:t>
      </w:r>
      <w:r w:rsidR="00E82D80">
        <w:rPr>
          <w:rFonts w:ascii="Arial" w:hAnsi="Arial" w:cs="Arial"/>
          <w:b/>
          <w:bCs/>
        </w:rPr>
        <w:t>»</w:t>
      </w:r>
      <w:r w:rsidR="004A01F8">
        <w:rPr>
          <w:rFonts w:ascii="Arial" w:hAnsi="Arial" w:cs="Arial"/>
          <w:b/>
          <w:bCs/>
        </w:rPr>
        <w:t xml:space="preserve">, </w:t>
      </w:r>
      <w:r w:rsidR="004A01F8">
        <w:rPr>
          <w:rFonts w:ascii="Arial" w:hAnsi="Arial" w:cs="Arial"/>
          <w:bCs/>
        </w:rPr>
        <w:t>- организатор</w:t>
      </w:r>
      <w:r w:rsidR="00541E74">
        <w:rPr>
          <w:rFonts w:ascii="Arial" w:hAnsi="Arial" w:cs="Arial"/>
          <w:bCs/>
        </w:rPr>
        <w:t>ы</w:t>
      </w:r>
      <w:r w:rsidR="004A01F8">
        <w:rPr>
          <w:rFonts w:ascii="Arial" w:hAnsi="Arial" w:cs="Arial"/>
          <w:bCs/>
        </w:rPr>
        <w:t xml:space="preserve"> - АНО</w:t>
      </w:r>
      <w:r w:rsidR="00643D07">
        <w:rPr>
          <w:rFonts w:ascii="Arial" w:hAnsi="Arial" w:cs="Arial"/>
          <w:bCs/>
        </w:rPr>
        <w:t xml:space="preserve"> «Шаг из круга»</w:t>
      </w:r>
      <w:r w:rsidR="00541E74">
        <w:rPr>
          <w:rFonts w:ascii="Arial" w:hAnsi="Arial" w:cs="Arial"/>
          <w:bCs/>
        </w:rPr>
        <w:t>,</w:t>
      </w:r>
      <w:r w:rsidR="00844724">
        <w:rPr>
          <w:rFonts w:ascii="Arial" w:hAnsi="Arial" w:cs="Arial"/>
          <w:bCs/>
        </w:rPr>
        <w:t xml:space="preserve"> РНСО, </w:t>
      </w:r>
      <w:r w:rsidR="00541E74">
        <w:rPr>
          <w:rFonts w:ascii="Arial" w:hAnsi="Arial" w:cs="Arial"/>
          <w:bCs/>
        </w:rPr>
        <w:t xml:space="preserve"> журнал «Время инноваций»</w:t>
      </w:r>
      <w:r w:rsidR="004A01F8">
        <w:rPr>
          <w:rFonts w:ascii="Arial" w:hAnsi="Arial" w:cs="Arial"/>
          <w:bCs/>
        </w:rPr>
        <w:t>.</w:t>
      </w:r>
    </w:p>
    <w:p w:rsidR="00272565" w:rsidRPr="00A97420" w:rsidRDefault="001C7417" w:rsidP="00E82D80">
      <w:pPr>
        <w:jc w:val="both"/>
        <w:rPr>
          <w:rFonts w:ascii="Arial" w:hAnsi="Arial" w:cs="Arial"/>
          <w:bCs/>
          <w:i/>
        </w:rPr>
      </w:pPr>
      <w:r>
        <w:rPr>
          <w:rFonts w:ascii="Arial" w:hAnsi="Arial" w:cs="Arial"/>
        </w:rPr>
        <w:t xml:space="preserve"> </w:t>
      </w:r>
      <w:r w:rsidR="00BA3A6E">
        <w:rPr>
          <w:rFonts w:ascii="Arial" w:hAnsi="Arial" w:cs="Arial"/>
        </w:rPr>
        <w:t xml:space="preserve">         </w:t>
      </w:r>
      <w:r w:rsidRPr="00A97420">
        <w:rPr>
          <w:rFonts w:ascii="Arial" w:hAnsi="Arial" w:cs="Arial"/>
          <w:i/>
        </w:rPr>
        <w:t xml:space="preserve">На форуме будут работать </w:t>
      </w:r>
      <w:proofErr w:type="spellStart"/>
      <w:r w:rsidRPr="00A97420">
        <w:rPr>
          <w:rFonts w:ascii="Arial" w:hAnsi="Arial" w:cs="Arial"/>
          <w:i/>
        </w:rPr>
        <w:t>сурдопереводчики</w:t>
      </w:r>
      <w:proofErr w:type="spellEnd"/>
      <w:r w:rsidRPr="00A97420">
        <w:rPr>
          <w:rFonts w:ascii="Arial" w:hAnsi="Arial" w:cs="Arial"/>
          <w:i/>
        </w:rPr>
        <w:t>.</w:t>
      </w:r>
    </w:p>
    <w:p w:rsidR="00E82D80" w:rsidRDefault="00E82D80" w:rsidP="00E82D80">
      <w:pPr>
        <w:jc w:val="both"/>
        <w:rPr>
          <w:rFonts w:ascii="Arial" w:hAnsi="Arial" w:cs="Arial"/>
        </w:rPr>
      </w:pPr>
      <w:r>
        <w:rPr>
          <w:rFonts w:ascii="Arial" w:hAnsi="Arial" w:cs="Arial"/>
        </w:rPr>
        <w:t>          </w:t>
      </w:r>
      <w:r w:rsidR="000D488D" w:rsidRPr="00844724">
        <w:rPr>
          <w:rFonts w:ascii="Arial" w:hAnsi="Arial" w:cs="Arial"/>
          <w:b/>
        </w:rPr>
        <w:t>В</w:t>
      </w:r>
      <w:r w:rsidR="00272565" w:rsidRPr="00844724">
        <w:rPr>
          <w:rFonts w:ascii="Arial" w:hAnsi="Arial" w:cs="Arial"/>
          <w:b/>
        </w:rPr>
        <w:t xml:space="preserve"> рамках экспозиции</w:t>
      </w:r>
      <w:r w:rsidR="00272565" w:rsidRPr="00272565">
        <w:rPr>
          <w:rFonts w:ascii="Arial" w:hAnsi="Arial" w:cs="Arial"/>
        </w:rPr>
        <w:t xml:space="preserve"> будут работать представители различных фондов, благотворительных организаций, средств массовой информации, интернет-порталов, у которых специалисты и посетители выставки смогут получить самую полную информацию по всем вопросам юридической и медицинской поддержки людей с инвалидностью</w:t>
      </w:r>
      <w:r>
        <w:rPr>
          <w:rFonts w:ascii="Arial" w:hAnsi="Arial" w:cs="Arial"/>
        </w:rPr>
        <w:t>           </w:t>
      </w:r>
      <w:r w:rsidRPr="006D7656">
        <w:rPr>
          <w:rFonts w:ascii="Arial" w:hAnsi="Arial" w:cs="Arial"/>
          <w:bCs/>
        </w:rPr>
        <w:t xml:space="preserve">В целях повышения образовательного уровня специалистов, </w:t>
      </w:r>
      <w:r w:rsidR="002B39FC" w:rsidRPr="006D7656">
        <w:rPr>
          <w:rFonts w:ascii="Arial" w:hAnsi="Arial" w:cs="Arial"/>
          <w:bCs/>
        </w:rPr>
        <w:t xml:space="preserve">Министерство труда и социальной защиты РФ, </w:t>
      </w:r>
      <w:r w:rsidR="000020B9" w:rsidRPr="006D7656">
        <w:rPr>
          <w:rFonts w:ascii="Arial" w:hAnsi="Arial" w:cs="Arial"/>
          <w:bCs/>
        </w:rPr>
        <w:t xml:space="preserve">Департаменты </w:t>
      </w:r>
      <w:r w:rsidRPr="006D7656">
        <w:rPr>
          <w:rFonts w:ascii="Arial" w:hAnsi="Arial" w:cs="Arial"/>
          <w:bCs/>
        </w:rPr>
        <w:t xml:space="preserve"> социальной защиты</w:t>
      </w:r>
      <w:r w:rsidR="000020B9" w:rsidRPr="006D7656">
        <w:rPr>
          <w:rFonts w:ascii="Arial" w:hAnsi="Arial" w:cs="Arial"/>
          <w:bCs/>
        </w:rPr>
        <w:t xml:space="preserve"> и здравоохранения  города Москвы </w:t>
      </w:r>
      <w:r w:rsidR="00A0269F" w:rsidRPr="006D7656">
        <w:rPr>
          <w:rFonts w:ascii="Arial" w:hAnsi="Arial" w:cs="Arial"/>
          <w:bCs/>
        </w:rPr>
        <w:t>планирует направить</w:t>
      </w:r>
      <w:r w:rsidRPr="006D7656">
        <w:rPr>
          <w:rFonts w:ascii="Arial" w:hAnsi="Arial" w:cs="Arial"/>
          <w:bCs/>
        </w:rPr>
        <w:t xml:space="preserve"> на форум врачей лечебно-профилактических учреждений, специалистов социальной защиты, руководител</w:t>
      </w:r>
      <w:r w:rsidR="00BA3A6E">
        <w:rPr>
          <w:rFonts w:ascii="Arial" w:hAnsi="Arial" w:cs="Arial"/>
          <w:bCs/>
        </w:rPr>
        <w:t>ей отделов и служб по тематике Ф</w:t>
      </w:r>
      <w:r w:rsidRPr="006D7656">
        <w:rPr>
          <w:rFonts w:ascii="Arial" w:hAnsi="Arial" w:cs="Arial"/>
          <w:bCs/>
        </w:rPr>
        <w:t>орума.</w:t>
      </w:r>
      <w:r>
        <w:rPr>
          <w:rFonts w:ascii="Arial" w:hAnsi="Arial" w:cs="Arial"/>
        </w:rPr>
        <w:t>       </w:t>
      </w:r>
      <w:r>
        <w:rPr>
          <w:rFonts w:ascii="Arial" w:hAnsi="Arial" w:cs="Arial"/>
          <w:b/>
          <w:bCs/>
        </w:rPr>
        <w:t>   </w:t>
      </w:r>
    </w:p>
    <w:p w:rsidR="008378DC" w:rsidRDefault="00EF6C92" w:rsidP="00EF6C92">
      <w:pPr>
        <w:jc w:val="both"/>
        <w:rPr>
          <w:rFonts w:ascii="Arial" w:hAnsi="Arial"/>
        </w:rPr>
      </w:pPr>
      <w:r w:rsidRPr="00BA3A6E">
        <w:rPr>
          <w:rFonts w:ascii="Arial" w:hAnsi="Arial" w:cs="Arial"/>
          <w:b/>
        </w:rPr>
        <w:lastRenderedPageBreak/>
        <w:t xml:space="preserve">          </w:t>
      </w:r>
      <w:r w:rsidR="008378DC" w:rsidRPr="00BA3A6E">
        <w:rPr>
          <w:rFonts w:ascii="Arial" w:hAnsi="Arial"/>
          <w:b/>
        </w:rPr>
        <w:t>Для участия в Форуме приглашены</w:t>
      </w:r>
      <w:r w:rsidR="008378DC" w:rsidRPr="00EF6C92">
        <w:rPr>
          <w:rFonts w:ascii="Arial" w:hAnsi="Arial"/>
        </w:rPr>
        <w:t xml:space="preserve"> Министерство труда и социальной защиты  Российской Федерации, Правительство города Москвы, Уполномоченный при Президенте Российской Федерации по правам человека, Уполномоченный при Президенте Российской Федерации по правам ребёнка, Общественная палата Российской Федерации, Национальный центр проблем инвалидности (Москва), Общероссийская общественная организация «Союз социальных педагогов и социальных работников», Всероссийское общество инвалидов, Всероссийское общество слепых, Всероссийское общество глухих,  Общероссийская общественная организация инвалидов войны в Афганистане и военной травмы «Инвалиды войны», Общероссийский союз общественных объединений «Союз «Чернобыль» России», Информационный центр ООН в Москве, Управление Верховного комиссара ООН по правам человека, Международная организация труда (МОТ), ЮНЭСКО, Всемирная организацию здравоохранения (ВОЗ), Всемирный Банк, а также  целый ряд научных, образовательных и иных общественных и государственных организаций. </w:t>
      </w:r>
    </w:p>
    <w:p w:rsidR="00BA3A6E" w:rsidRPr="00EF6C92" w:rsidRDefault="00500AAB" w:rsidP="00EF6C92">
      <w:pPr>
        <w:jc w:val="both"/>
        <w:rPr>
          <w:rFonts w:ascii="Arial" w:hAnsi="Arial"/>
        </w:rPr>
      </w:pPr>
      <w:r>
        <w:rPr>
          <w:rFonts w:ascii="Arial" w:hAnsi="Arial" w:cs="Arial"/>
          <w:bCs/>
        </w:rPr>
        <w:t xml:space="preserve">          </w:t>
      </w:r>
      <w:r w:rsidR="00BA3A6E">
        <w:rPr>
          <w:rFonts w:ascii="Arial" w:hAnsi="Arial" w:cs="Arial"/>
          <w:bCs/>
        </w:rPr>
        <w:t>Как и в прошлом году, по результатам работы форума будут приняты специальные Рекомендации.</w:t>
      </w:r>
      <w:r w:rsidR="00BA3A6E" w:rsidRPr="006D7656">
        <w:rPr>
          <w:rFonts w:ascii="Arial" w:hAnsi="Arial" w:cs="Arial"/>
          <w:bCs/>
        </w:rPr>
        <w:t> </w:t>
      </w:r>
    </w:p>
    <w:p w:rsidR="00EF6C92" w:rsidRPr="00EF6C92" w:rsidRDefault="00EF6C92" w:rsidP="00EF6C92">
      <w:pPr>
        <w:jc w:val="both"/>
        <w:rPr>
          <w:rFonts w:ascii="Arial" w:hAnsi="Arial"/>
        </w:rPr>
      </w:pPr>
      <w:r>
        <w:rPr>
          <w:rFonts w:ascii="Arial" w:hAnsi="Arial" w:cs="Arial"/>
          <w:b/>
          <w:bCs/>
        </w:rPr>
        <w:t xml:space="preserve">         </w:t>
      </w:r>
      <w:r w:rsidR="00500AAB">
        <w:rPr>
          <w:rFonts w:ascii="Arial" w:hAnsi="Arial" w:cs="Arial"/>
          <w:b/>
          <w:bCs/>
        </w:rPr>
        <w:t xml:space="preserve"> </w:t>
      </w:r>
      <w:r w:rsidRPr="00773478">
        <w:rPr>
          <w:rFonts w:ascii="Arial" w:hAnsi="Arial" w:cs="Arial"/>
          <w:b/>
          <w:bCs/>
        </w:rPr>
        <w:t xml:space="preserve">В рамках </w:t>
      </w:r>
      <w:proofErr w:type="gramStart"/>
      <w:r w:rsidRPr="00773478">
        <w:rPr>
          <w:rFonts w:ascii="Arial" w:hAnsi="Arial" w:cs="Arial"/>
          <w:b/>
          <w:bCs/>
        </w:rPr>
        <w:t>выставки</w:t>
      </w:r>
      <w:r w:rsidRPr="00BA3A6E">
        <w:rPr>
          <w:rFonts w:ascii="Arial" w:hAnsi="Arial" w:cs="Arial"/>
          <w:bCs/>
        </w:rPr>
        <w:t>  Департамент</w:t>
      </w:r>
      <w:proofErr w:type="gramEnd"/>
      <w:r w:rsidRPr="00BA3A6E">
        <w:rPr>
          <w:rFonts w:ascii="Arial" w:hAnsi="Arial" w:cs="Arial"/>
          <w:bCs/>
        </w:rPr>
        <w:t xml:space="preserve"> труда и занятости населения города Москвы  </w:t>
      </w:r>
      <w:r w:rsidR="00773478">
        <w:rPr>
          <w:rFonts w:ascii="Arial" w:hAnsi="Arial" w:cs="Arial"/>
          <w:bCs/>
        </w:rPr>
        <w:t>планирует проведение ярмарки</w:t>
      </w:r>
      <w:r w:rsidRPr="00BA3A6E">
        <w:rPr>
          <w:rFonts w:ascii="Arial" w:hAnsi="Arial" w:cs="Arial"/>
          <w:bCs/>
        </w:rPr>
        <w:t xml:space="preserve"> вакансий для инвалидов.</w:t>
      </w:r>
      <w:r w:rsidRPr="00BA3A6E">
        <w:rPr>
          <w:rFonts w:ascii="Arial" w:hAnsi="Arial" w:cs="Arial"/>
        </w:rPr>
        <w:t xml:space="preserve">  </w:t>
      </w:r>
      <w:r w:rsidRPr="00BA3A6E">
        <w:rPr>
          <w:rFonts w:ascii="Arial" w:hAnsi="Arial" w:cs="Arial"/>
          <w:bCs/>
        </w:rPr>
        <w:t xml:space="preserve">Будет организован специальный конкурс среди участников выставки с вручением почетных дипломов победителям. </w:t>
      </w:r>
      <w:r w:rsidRPr="00BA3A6E">
        <w:rPr>
          <w:rFonts w:ascii="Arial" w:hAnsi="Arial" w:cs="Arial"/>
          <w:bCs/>
          <w:color w:val="1F497D"/>
        </w:rPr>
        <w:t> </w:t>
      </w:r>
      <w:r w:rsidRPr="00BA3A6E">
        <w:rPr>
          <w:rFonts w:ascii="Arial" w:hAnsi="Arial" w:cs="Arial"/>
          <w:bCs/>
        </w:rPr>
        <w:t xml:space="preserve">На выставке, при поддержке ОАО «ГАО ВВЦ», будет работать спортивная площадка на которой планируется </w:t>
      </w:r>
      <w:proofErr w:type="gramStart"/>
      <w:r w:rsidRPr="00BA3A6E">
        <w:rPr>
          <w:rFonts w:ascii="Arial" w:hAnsi="Arial" w:cs="Arial"/>
          <w:bCs/>
        </w:rPr>
        <w:t>проведение  Второго</w:t>
      </w:r>
      <w:proofErr w:type="gramEnd"/>
      <w:r w:rsidRPr="00BA3A6E">
        <w:rPr>
          <w:rFonts w:ascii="Arial" w:hAnsi="Arial" w:cs="Arial"/>
          <w:bCs/>
        </w:rPr>
        <w:t xml:space="preserve"> открытого спортивно</w:t>
      </w:r>
      <w:r w:rsidR="00BA3A6E">
        <w:rPr>
          <w:rFonts w:ascii="Arial" w:hAnsi="Arial" w:cs="Arial"/>
          <w:bCs/>
        </w:rPr>
        <w:t>-</w:t>
      </w:r>
      <w:r w:rsidRPr="00BA3A6E">
        <w:rPr>
          <w:rFonts w:ascii="Arial" w:hAnsi="Arial" w:cs="Arial"/>
          <w:bCs/>
        </w:rPr>
        <w:t>массового фестиваля (организатор</w:t>
      </w:r>
      <w:r w:rsidRPr="00BA3A6E">
        <w:rPr>
          <w:rFonts w:ascii="Arial" w:hAnsi="Arial" w:cs="Arial"/>
        </w:rPr>
        <w:t xml:space="preserve"> РООИ </w:t>
      </w:r>
      <w:r w:rsidRPr="00BA3A6E">
        <w:rPr>
          <w:rStyle w:val="a8"/>
          <w:rFonts w:ascii="Arial" w:hAnsi="Arial" w:cs="Arial"/>
          <w:b w:val="0"/>
          <w:color w:val="000000"/>
        </w:rPr>
        <w:t>«САМИ»)</w:t>
      </w:r>
      <w:r w:rsidRPr="00BA3A6E">
        <w:rPr>
          <w:rFonts w:ascii="Arial" w:hAnsi="Arial" w:cs="Arial"/>
          <w:bCs/>
        </w:rPr>
        <w:t xml:space="preserve">, а также   площадка для детей (организатор – Центр </w:t>
      </w:r>
      <w:proofErr w:type="spellStart"/>
      <w:r w:rsidRPr="00BA3A6E">
        <w:rPr>
          <w:rFonts w:ascii="Arial" w:hAnsi="Arial" w:cs="Arial"/>
          <w:bCs/>
        </w:rPr>
        <w:t>Роналда</w:t>
      </w:r>
      <w:proofErr w:type="spellEnd"/>
      <w:r w:rsidRPr="00BA3A6E">
        <w:rPr>
          <w:rFonts w:ascii="Arial" w:hAnsi="Arial" w:cs="Arial"/>
          <w:bCs/>
        </w:rPr>
        <w:t xml:space="preserve"> </w:t>
      </w:r>
      <w:proofErr w:type="spellStart"/>
      <w:r w:rsidRPr="00BA3A6E">
        <w:rPr>
          <w:rFonts w:ascii="Arial" w:hAnsi="Arial" w:cs="Arial"/>
          <w:bCs/>
        </w:rPr>
        <w:t>Макдоналда</w:t>
      </w:r>
      <w:proofErr w:type="spellEnd"/>
      <w:r w:rsidRPr="00BA3A6E">
        <w:rPr>
          <w:rFonts w:ascii="Arial" w:hAnsi="Arial" w:cs="Arial"/>
          <w:bCs/>
        </w:rPr>
        <w:t xml:space="preserve">). </w:t>
      </w:r>
      <w:proofErr w:type="gramStart"/>
      <w:r w:rsidRPr="00BA3A6E">
        <w:rPr>
          <w:rFonts w:ascii="Arial" w:hAnsi="Arial" w:cs="Arial"/>
          <w:bCs/>
        </w:rPr>
        <w:t>Планируются  выступления</w:t>
      </w:r>
      <w:proofErr w:type="gramEnd"/>
      <w:r w:rsidRPr="00BA3A6E">
        <w:rPr>
          <w:rFonts w:ascii="Arial" w:hAnsi="Arial" w:cs="Arial"/>
          <w:bCs/>
        </w:rPr>
        <w:t xml:space="preserve"> творческих коллективов.</w:t>
      </w:r>
      <w:r>
        <w:rPr>
          <w:rFonts w:ascii="Arial" w:hAnsi="Arial" w:cs="Arial"/>
          <w:bCs/>
        </w:rPr>
        <w:t xml:space="preserve">   </w:t>
      </w:r>
    </w:p>
    <w:p w:rsidR="00EF6C92" w:rsidRDefault="00E82D80" w:rsidP="00E82D80">
      <w:pPr>
        <w:jc w:val="both"/>
        <w:rPr>
          <w:rFonts w:ascii="Arial" w:hAnsi="Arial" w:cs="Arial"/>
        </w:rPr>
      </w:pPr>
      <w:r>
        <w:rPr>
          <w:rFonts w:ascii="Arial" w:hAnsi="Arial" w:cs="Arial"/>
        </w:rPr>
        <w:t xml:space="preserve">           </w:t>
      </w:r>
      <w:r>
        <w:rPr>
          <w:rFonts w:ascii="Arial" w:hAnsi="Arial" w:cs="Arial"/>
          <w:b/>
          <w:bCs/>
        </w:rPr>
        <w:t>Информационные партнеры выставки и форума:</w:t>
      </w:r>
      <w:r>
        <w:rPr>
          <w:rFonts w:ascii="Arial" w:hAnsi="Arial" w:cs="Arial"/>
        </w:rPr>
        <w:t xml:space="preserve"> журналы «Страна и Мы», «Жизнь с ДЦП</w:t>
      </w:r>
      <w:r>
        <w:rPr>
          <w:rFonts w:ascii="Arial" w:hAnsi="Arial" w:cs="Arial"/>
          <w:color w:val="1F497D"/>
        </w:rPr>
        <w:t xml:space="preserve">. </w:t>
      </w:r>
      <w:r>
        <w:rPr>
          <w:rFonts w:ascii="Arial" w:hAnsi="Arial" w:cs="Arial"/>
        </w:rPr>
        <w:t>Проблемы и решения», «Помощь инвалидам и пожилым людям», «Вопросы социального обеспечения», «Ло</w:t>
      </w:r>
      <w:r w:rsidR="008F6854">
        <w:rPr>
          <w:rFonts w:ascii="Arial" w:hAnsi="Arial" w:cs="Arial"/>
        </w:rPr>
        <w:t>гопед», «Массаж, эстетика тела» «Время инноваций»;</w:t>
      </w:r>
      <w:r w:rsidR="00C85440">
        <w:rPr>
          <w:rFonts w:ascii="Arial" w:hAnsi="Arial" w:cs="Arial"/>
        </w:rPr>
        <w:t xml:space="preserve"> «Профессиональное образование. Столица</w:t>
      </w:r>
      <w:proofErr w:type="gramStart"/>
      <w:r w:rsidR="00C85440">
        <w:rPr>
          <w:rFonts w:ascii="Arial" w:hAnsi="Arial" w:cs="Arial"/>
        </w:rPr>
        <w:t>»;</w:t>
      </w:r>
      <w:r w:rsidR="008F6854">
        <w:rPr>
          <w:rFonts w:ascii="Arial" w:hAnsi="Arial" w:cs="Arial"/>
        </w:rPr>
        <w:t xml:space="preserve"> </w:t>
      </w:r>
      <w:r>
        <w:rPr>
          <w:rFonts w:ascii="Arial" w:hAnsi="Arial" w:cs="Arial"/>
        </w:rPr>
        <w:t xml:space="preserve"> газеты</w:t>
      </w:r>
      <w:proofErr w:type="gramEnd"/>
      <w:r>
        <w:rPr>
          <w:rFonts w:ascii="Arial" w:hAnsi="Arial" w:cs="Arial"/>
        </w:rPr>
        <w:t xml:space="preserve">: «Надежда», «Русский инвалид», «Московские Аптеки»; издательства: «Ремедиум», «Медиа Медика»; порталы: </w:t>
      </w:r>
      <w:proofErr w:type="spellStart"/>
      <w:r>
        <w:rPr>
          <w:rFonts w:ascii="Arial" w:hAnsi="Arial" w:cs="Arial"/>
          <w:lang w:val="en-US"/>
        </w:rPr>
        <w:t>Dislife</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w:t>
      </w:r>
      <w:proofErr w:type="spellStart"/>
      <w:r>
        <w:rPr>
          <w:rFonts w:ascii="Arial" w:hAnsi="Arial" w:cs="Arial"/>
        </w:rPr>
        <w:t>Шагизкруга.рф</w:t>
      </w:r>
      <w:proofErr w:type="spellEnd"/>
      <w:r>
        <w:rPr>
          <w:rFonts w:ascii="Arial" w:hAnsi="Arial" w:cs="Arial"/>
        </w:rPr>
        <w:t xml:space="preserve">, </w:t>
      </w:r>
      <w:proofErr w:type="spellStart"/>
      <w:r>
        <w:rPr>
          <w:rFonts w:ascii="Arial" w:hAnsi="Arial" w:cs="Arial"/>
          <w:lang w:val="en-US"/>
        </w:rPr>
        <w:t>Deafworld</w:t>
      </w:r>
      <w:proofErr w:type="spellEnd"/>
      <w:r>
        <w:rPr>
          <w:rFonts w:ascii="Arial" w:hAnsi="Arial" w:cs="Arial"/>
        </w:rPr>
        <w:t>.</w:t>
      </w:r>
      <w:proofErr w:type="spellStart"/>
      <w:r>
        <w:rPr>
          <w:rFonts w:ascii="Arial" w:hAnsi="Arial" w:cs="Arial"/>
          <w:lang w:val="en-US"/>
        </w:rPr>
        <w:t>ru</w:t>
      </w:r>
      <w:proofErr w:type="spellEnd"/>
      <w:r w:rsidR="00715C22">
        <w:rPr>
          <w:rFonts w:ascii="Arial" w:hAnsi="Arial" w:cs="Arial"/>
        </w:rPr>
        <w:t xml:space="preserve">, </w:t>
      </w:r>
      <w:proofErr w:type="spellStart"/>
      <w:r w:rsidR="00BE4FC6">
        <w:rPr>
          <w:rFonts w:ascii="Arial" w:hAnsi="Arial" w:cs="Arial"/>
          <w:lang w:val="en-US"/>
        </w:rPr>
        <w:t>Travma</w:t>
      </w:r>
      <w:proofErr w:type="spellEnd"/>
      <w:r w:rsidR="00BE4FC6" w:rsidRPr="00BE4FC6">
        <w:rPr>
          <w:rFonts w:ascii="Arial" w:hAnsi="Arial" w:cs="Arial"/>
        </w:rPr>
        <w:t>-</w:t>
      </w:r>
      <w:r w:rsidR="00BE4FC6">
        <w:rPr>
          <w:rFonts w:ascii="Arial" w:hAnsi="Arial" w:cs="Arial"/>
          <w:lang w:val="en-US"/>
        </w:rPr>
        <w:t>life</w:t>
      </w:r>
      <w:r w:rsidR="00BE4FC6" w:rsidRPr="00BE4FC6">
        <w:rPr>
          <w:rFonts w:ascii="Arial" w:hAnsi="Arial" w:cs="Arial"/>
        </w:rPr>
        <w:t>.</w:t>
      </w:r>
      <w:proofErr w:type="spellStart"/>
      <w:r w:rsidR="00BE4FC6">
        <w:rPr>
          <w:rFonts w:ascii="Arial" w:hAnsi="Arial" w:cs="Arial"/>
          <w:lang w:val="en-US"/>
        </w:rPr>
        <w:t>ru</w:t>
      </w:r>
      <w:proofErr w:type="spellEnd"/>
      <w:r w:rsidR="00BE4FC6">
        <w:rPr>
          <w:rFonts w:ascii="Arial" w:hAnsi="Arial" w:cs="Arial"/>
        </w:rPr>
        <w:t xml:space="preserve">, </w:t>
      </w:r>
      <w:proofErr w:type="spellStart"/>
      <w:r w:rsidR="00BD7D77">
        <w:rPr>
          <w:rFonts w:ascii="Arial" w:hAnsi="Arial" w:cs="Arial"/>
          <w:lang w:val="en-US"/>
        </w:rPr>
        <w:t>Farosplus</w:t>
      </w:r>
      <w:proofErr w:type="spellEnd"/>
      <w:r w:rsidR="00BD7D77" w:rsidRPr="00BD7D77">
        <w:rPr>
          <w:rFonts w:ascii="Arial" w:hAnsi="Arial" w:cs="Arial"/>
        </w:rPr>
        <w:t>.</w:t>
      </w:r>
      <w:proofErr w:type="spellStart"/>
      <w:r w:rsidR="00BD7D77">
        <w:rPr>
          <w:rFonts w:ascii="Arial" w:hAnsi="Arial" w:cs="Arial"/>
          <w:lang w:val="en-US"/>
        </w:rPr>
        <w:t>ru</w:t>
      </w:r>
      <w:proofErr w:type="spellEnd"/>
      <w:r w:rsidRPr="00E82D80">
        <w:rPr>
          <w:rFonts w:ascii="Arial" w:hAnsi="Arial" w:cs="Arial"/>
        </w:rPr>
        <w:t xml:space="preserve"> </w:t>
      </w:r>
      <w:r w:rsidR="00EF6C92">
        <w:rPr>
          <w:rFonts w:ascii="Arial" w:hAnsi="Arial" w:cs="Arial"/>
        </w:rPr>
        <w:t xml:space="preserve">  </w:t>
      </w:r>
    </w:p>
    <w:p w:rsidR="00E82D80" w:rsidRDefault="00773478" w:rsidP="00E82D80">
      <w:pPr>
        <w:jc w:val="both"/>
        <w:rPr>
          <w:rFonts w:ascii="Arial" w:hAnsi="Arial" w:cs="Arial"/>
        </w:rPr>
      </w:pPr>
      <w:r>
        <w:rPr>
          <w:rFonts w:ascii="Arial" w:hAnsi="Arial" w:cs="Arial"/>
          <w:b/>
          <w:bCs/>
        </w:rPr>
        <w:t xml:space="preserve">     </w:t>
      </w:r>
      <w:r w:rsidR="00500AAB">
        <w:rPr>
          <w:rFonts w:ascii="Arial" w:hAnsi="Arial" w:cs="Arial"/>
          <w:b/>
          <w:bCs/>
        </w:rPr>
        <w:t xml:space="preserve"> </w:t>
      </w:r>
      <w:r>
        <w:rPr>
          <w:rFonts w:ascii="Arial" w:hAnsi="Arial" w:cs="Arial"/>
          <w:b/>
          <w:bCs/>
        </w:rPr>
        <w:t xml:space="preserve">      </w:t>
      </w:r>
    </w:p>
    <w:p w:rsidR="00E82D80" w:rsidRDefault="00E82D80" w:rsidP="00E82D80">
      <w:pPr>
        <w:jc w:val="both"/>
        <w:rPr>
          <w:rFonts w:ascii="Arial" w:hAnsi="Arial" w:cs="Arial"/>
          <w:b/>
          <w:bCs/>
        </w:rPr>
      </w:pPr>
      <w:r>
        <w:rPr>
          <w:rFonts w:ascii="Arial" w:hAnsi="Arial" w:cs="Arial"/>
          <w:b/>
          <w:bCs/>
        </w:rPr>
        <w:t xml:space="preserve">       </w:t>
      </w:r>
      <w:r w:rsidR="00500AAB">
        <w:rPr>
          <w:rFonts w:ascii="Arial" w:hAnsi="Arial" w:cs="Arial"/>
          <w:b/>
          <w:bCs/>
        </w:rPr>
        <w:t xml:space="preserve">     </w:t>
      </w:r>
      <w:r>
        <w:rPr>
          <w:rFonts w:ascii="Arial" w:hAnsi="Arial" w:cs="Arial"/>
          <w:b/>
          <w:bCs/>
        </w:rPr>
        <w:t xml:space="preserve">Вход </w:t>
      </w:r>
      <w:r w:rsidR="000C331A">
        <w:rPr>
          <w:rFonts w:ascii="Arial" w:hAnsi="Arial" w:cs="Arial"/>
          <w:b/>
          <w:bCs/>
        </w:rPr>
        <w:t>на выставку и форум – свободный!</w:t>
      </w:r>
      <w:r>
        <w:rPr>
          <w:rFonts w:ascii="Arial" w:hAnsi="Arial" w:cs="Arial"/>
          <w:b/>
          <w:bCs/>
        </w:rPr>
        <w:t xml:space="preserve">     </w:t>
      </w:r>
    </w:p>
    <w:p w:rsidR="00E82D80" w:rsidRDefault="00E82D80" w:rsidP="00E82D80">
      <w:pPr>
        <w:jc w:val="both"/>
        <w:rPr>
          <w:rFonts w:ascii="Arial" w:hAnsi="Arial" w:cs="Arial"/>
        </w:rPr>
      </w:pPr>
    </w:p>
    <w:p w:rsidR="00E82D80" w:rsidRPr="00773478" w:rsidRDefault="00E82D80" w:rsidP="00E82D80">
      <w:pPr>
        <w:jc w:val="both"/>
        <w:rPr>
          <w:rFonts w:ascii="Arial" w:hAnsi="Arial" w:cs="Arial"/>
          <w:b/>
          <w:bCs/>
          <w:sz w:val="24"/>
          <w:szCs w:val="24"/>
        </w:rPr>
      </w:pPr>
      <w:proofErr w:type="gramStart"/>
      <w:r w:rsidRPr="00773478">
        <w:rPr>
          <w:rFonts w:ascii="Arial" w:hAnsi="Arial" w:cs="Arial"/>
          <w:b/>
          <w:bCs/>
          <w:sz w:val="24"/>
          <w:szCs w:val="24"/>
        </w:rPr>
        <w:t>Организатор:  ВК</w:t>
      </w:r>
      <w:proofErr w:type="gramEnd"/>
      <w:r w:rsidRPr="00773478">
        <w:rPr>
          <w:rFonts w:ascii="Arial" w:hAnsi="Arial" w:cs="Arial"/>
          <w:b/>
          <w:bCs/>
          <w:sz w:val="24"/>
          <w:szCs w:val="24"/>
        </w:rPr>
        <w:t xml:space="preserve"> «РИМИЭКСПО» </w:t>
      </w:r>
    </w:p>
    <w:p w:rsidR="00E82D80" w:rsidRPr="00773478" w:rsidRDefault="00904C17" w:rsidP="00E82D80">
      <w:pPr>
        <w:jc w:val="both"/>
        <w:rPr>
          <w:rFonts w:ascii="Arial" w:hAnsi="Arial" w:cs="Arial"/>
          <w:b/>
          <w:bCs/>
          <w:sz w:val="24"/>
          <w:szCs w:val="24"/>
        </w:rPr>
      </w:pPr>
      <w:r w:rsidRPr="00773478">
        <w:rPr>
          <w:rFonts w:ascii="Arial" w:hAnsi="Arial" w:cs="Arial"/>
          <w:b/>
          <w:bCs/>
          <w:sz w:val="24"/>
          <w:szCs w:val="24"/>
        </w:rPr>
        <w:t>тел./ факс: 8-496-563-32-92</w:t>
      </w:r>
    </w:p>
    <w:p w:rsidR="00E82D80" w:rsidRPr="00773478" w:rsidRDefault="00E82D80" w:rsidP="00E82D80">
      <w:pPr>
        <w:jc w:val="both"/>
        <w:rPr>
          <w:rFonts w:ascii="Arial" w:hAnsi="Arial" w:cs="Arial"/>
          <w:b/>
          <w:bCs/>
          <w:sz w:val="24"/>
          <w:szCs w:val="24"/>
          <w:lang w:val="en-US"/>
        </w:rPr>
      </w:pPr>
      <w:r w:rsidRPr="00773478">
        <w:rPr>
          <w:rFonts w:ascii="Arial" w:hAnsi="Arial" w:cs="Arial"/>
          <w:b/>
          <w:bCs/>
          <w:sz w:val="24"/>
          <w:szCs w:val="24"/>
        </w:rPr>
        <w:t>тел</w:t>
      </w:r>
      <w:r w:rsidRPr="00773478">
        <w:rPr>
          <w:rFonts w:ascii="Arial" w:hAnsi="Arial" w:cs="Arial"/>
          <w:b/>
          <w:bCs/>
          <w:sz w:val="24"/>
          <w:szCs w:val="24"/>
          <w:lang w:val="en-US"/>
        </w:rPr>
        <w:t>.: 8-926-</w:t>
      </w:r>
      <w:proofErr w:type="gramStart"/>
      <w:r w:rsidRPr="00773478">
        <w:rPr>
          <w:rFonts w:ascii="Arial" w:hAnsi="Arial" w:cs="Arial"/>
          <w:b/>
          <w:bCs/>
          <w:sz w:val="24"/>
          <w:szCs w:val="24"/>
          <w:lang w:val="en-US"/>
        </w:rPr>
        <w:t>2180608 </w:t>
      </w:r>
      <w:r w:rsidR="000C331A" w:rsidRPr="00773478">
        <w:rPr>
          <w:rFonts w:ascii="Arial" w:hAnsi="Arial" w:cs="Arial"/>
          <w:b/>
          <w:bCs/>
          <w:sz w:val="24"/>
          <w:szCs w:val="24"/>
          <w:lang w:val="en-US"/>
        </w:rPr>
        <w:t>,</w:t>
      </w:r>
      <w:proofErr w:type="gramEnd"/>
      <w:r w:rsidR="000C331A" w:rsidRPr="00773478">
        <w:rPr>
          <w:rFonts w:ascii="Arial" w:hAnsi="Arial" w:cs="Arial"/>
          <w:b/>
          <w:bCs/>
          <w:sz w:val="24"/>
          <w:szCs w:val="24"/>
          <w:lang w:val="en-US"/>
        </w:rPr>
        <w:t xml:space="preserve"> </w:t>
      </w:r>
      <w:r w:rsidRPr="00773478">
        <w:rPr>
          <w:rFonts w:ascii="Arial" w:hAnsi="Arial" w:cs="Arial"/>
          <w:b/>
          <w:bCs/>
          <w:sz w:val="24"/>
          <w:szCs w:val="24"/>
          <w:lang w:val="en-US"/>
        </w:rPr>
        <w:t xml:space="preserve">e-mail: </w:t>
      </w:r>
      <w:hyperlink r:id="rId5" w:history="1">
        <w:r w:rsidRPr="00773478">
          <w:rPr>
            <w:rStyle w:val="a3"/>
            <w:b/>
            <w:bCs/>
            <w:sz w:val="24"/>
            <w:szCs w:val="24"/>
            <w:lang w:val="en-US"/>
          </w:rPr>
          <w:t>info@rimiexpo.ru</w:t>
        </w:r>
      </w:hyperlink>
      <w:r w:rsidRPr="00773478">
        <w:rPr>
          <w:rFonts w:ascii="Arial" w:hAnsi="Arial" w:cs="Arial"/>
          <w:b/>
          <w:bCs/>
          <w:sz w:val="24"/>
          <w:szCs w:val="24"/>
          <w:lang w:val="en-US"/>
        </w:rPr>
        <w:t xml:space="preserve"> </w:t>
      </w:r>
      <w:r w:rsidR="000C331A" w:rsidRPr="00773478">
        <w:rPr>
          <w:rFonts w:ascii="Arial" w:hAnsi="Arial" w:cs="Arial"/>
          <w:b/>
          <w:bCs/>
          <w:sz w:val="24"/>
          <w:szCs w:val="24"/>
          <w:lang w:val="en-US"/>
        </w:rPr>
        <w:t xml:space="preserve">, </w:t>
      </w:r>
      <w:hyperlink r:id="rId6" w:history="1">
        <w:r w:rsidRPr="00773478">
          <w:rPr>
            <w:rStyle w:val="a3"/>
            <w:b/>
            <w:bCs/>
            <w:sz w:val="24"/>
            <w:szCs w:val="24"/>
            <w:lang w:val="en-US"/>
          </w:rPr>
          <w:t>www.rimiexpo.ru</w:t>
        </w:r>
      </w:hyperlink>
    </w:p>
    <w:p w:rsidR="00E82D80" w:rsidRDefault="00E82D80" w:rsidP="00E82D80">
      <w:pPr>
        <w:jc w:val="both"/>
        <w:rPr>
          <w:rFonts w:ascii="Arial" w:hAnsi="Arial" w:cs="Arial"/>
          <w:b/>
          <w:bCs/>
          <w:lang w:val="en-US"/>
        </w:rPr>
      </w:pPr>
      <w:r>
        <w:rPr>
          <w:rFonts w:ascii="Arial" w:hAnsi="Arial" w:cs="Arial"/>
          <w:b/>
          <w:bCs/>
          <w:lang w:val="en-US"/>
        </w:rPr>
        <w:t xml:space="preserve">                                </w:t>
      </w:r>
    </w:p>
    <w:p w:rsidR="00E82D80" w:rsidRDefault="00E82D80" w:rsidP="00E82D80">
      <w:pPr>
        <w:rPr>
          <w:lang w:val="en-US"/>
        </w:rPr>
      </w:pPr>
    </w:p>
    <w:p w:rsidR="0067433E" w:rsidRPr="00BF1572" w:rsidRDefault="0067433E">
      <w:pPr>
        <w:rPr>
          <w:sz w:val="20"/>
          <w:szCs w:val="20"/>
          <w:lang w:val="en-US"/>
        </w:rPr>
      </w:pPr>
    </w:p>
    <w:sectPr w:rsidR="0067433E" w:rsidRPr="00BF1572">
      <w:pgSz w:w="11906" w:h="16838"/>
      <w:pgMar w:top="0" w:right="746" w:bottom="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0505"/>
    <w:multiLevelType w:val="hybridMultilevel"/>
    <w:tmpl w:val="1396B9B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EEC0AB2"/>
    <w:multiLevelType w:val="hybridMultilevel"/>
    <w:tmpl w:val="6DC216D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34"/>
    <w:rsid w:val="000020B9"/>
    <w:rsid w:val="00010557"/>
    <w:rsid w:val="00013716"/>
    <w:rsid w:val="00014E6A"/>
    <w:rsid w:val="000209C8"/>
    <w:rsid w:val="0002349E"/>
    <w:rsid w:val="0003518E"/>
    <w:rsid w:val="000675B7"/>
    <w:rsid w:val="0008246F"/>
    <w:rsid w:val="000841C0"/>
    <w:rsid w:val="00092C97"/>
    <w:rsid w:val="000932D2"/>
    <w:rsid w:val="000A505B"/>
    <w:rsid w:val="000C308A"/>
    <w:rsid w:val="000C331A"/>
    <w:rsid w:val="000D488D"/>
    <w:rsid w:val="000E0C3B"/>
    <w:rsid w:val="000E50F1"/>
    <w:rsid w:val="000F465C"/>
    <w:rsid w:val="00117A3D"/>
    <w:rsid w:val="0013272E"/>
    <w:rsid w:val="00144016"/>
    <w:rsid w:val="00145AA8"/>
    <w:rsid w:val="0016112A"/>
    <w:rsid w:val="001A1955"/>
    <w:rsid w:val="001C7417"/>
    <w:rsid w:val="001D7862"/>
    <w:rsid w:val="001F3068"/>
    <w:rsid w:val="002120FE"/>
    <w:rsid w:val="002141E5"/>
    <w:rsid w:val="002258A1"/>
    <w:rsid w:val="002276C6"/>
    <w:rsid w:val="00272565"/>
    <w:rsid w:val="002A0F26"/>
    <w:rsid w:val="002B1E35"/>
    <w:rsid w:val="002B39FC"/>
    <w:rsid w:val="002C03AB"/>
    <w:rsid w:val="002D02E8"/>
    <w:rsid w:val="002D1150"/>
    <w:rsid w:val="002D6CA3"/>
    <w:rsid w:val="002F619A"/>
    <w:rsid w:val="003231E8"/>
    <w:rsid w:val="00375D34"/>
    <w:rsid w:val="00383434"/>
    <w:rsid w:val="00392BC1"/>
    <w:rsid w:val="003A541D"/>
    <w:rsid w:val="003C581A"/>
    <w:rsid w:val="003C645B"/>
    <w:rsid w:val="003D373E"/>
    <w:rsid w:val="003D6ACE"/>
    <w:rsid w:val="003E49AA"/>
    <w:rsid w:val="003F56E3"/>
    <w:rsid w:val="00451CF5"/>
    <w:rsid w:val="00454DFF"/>
    <w:rsid w:val="004638AA"/>
    <w:rsid w:val="004647D4"/>
    <w:rsid w:val="00467ED5"/>
    <w:rsid w:val="00471CFA"/>
    <w:rsid w:val="00490077"/>
    <w:rsid w:val="00497AEE"/>
    <w:rsid w:val="004A01F8"/>
    <w:rsid w:val="004A7279"/>
    <w:rsid w:val="004B19BD"/>
    <w:rsid w:val="004B1E4D"/>
    <w:rsid w:val="004C367B"/>
    <w:rsid w:val="004F0AC9"/>
    <w:rsid w:val="00500AAB"/>
    <w:rsid w:val="00521090"/>
    <w:rsid w:val="005212BB"/>
    <w:rsid w:val="00525382"/>
    <w:rsid w:val="0054139A"/>
    <w:rsid w:val="00541E74"/>
    <w:rsid w:val="005546DC"/>
    <w:rsid w:val="00567768"/>
    <w:rsid w:val="00575C95"/>
    <w:rsid w:val="00576691"/>
    <w:rsid w:val="0059535E"/>
    <w:rsid w:val="005C7C5E"/>
    <w:rsid w:val="005D1275"/>
    <w:rsid w:val="005E3E41"/>
    <w:rsid w:val="005F13D7"/>
    <w:rsid w:val="005F1C34"/>
    <w:rsid w:val="0060632C"/>
    <w:rsid w:val="006231F9"/>
    <w:rsid w:val="006309DB"/>
    <w:rsid w:val="00632613"/>
    <w:rsid w:val="00636E92"/>
    <w:rsid w:val="00643D07"/>
    <w:rsid w:val="00650724"/>
    <w:rsid w:val="00657F88"/>
    <w:rsid w:val="00666654"/>
    <w:rsid w:val="006671BC"/>
    <w:rsid w:val="0067433E"/>
    <w:rsid w:val="0068127B"/>
    <w:rsid w:val="00690F49"/>
    <w:rsid w:val="006A0B50"/>
    <w:rsid w:val="006D7656"/>
    <w:rsid w:val="00715C22"/>
    <w:rsid w:val="007464B3"/>
    <w:rsid w:val="00746D51"/>
    <w:rsid w:val="00773478"/>
    <w:rsid w:val="00792E54"/>
    <w:rsid w:val="007942DC"/>
    <w:rsid w:val="007C787C"/>
    <w:rsid w:val="007D18E7"/>
    <w:rsid w:val="007D6B74"/>
    <w:rsid w:val="007E355D"/>
    <w:rsid w:val="007E5573"/>
    <w:rsid w:val="007E615F"/>
    <w:rsid w:val="00801895"/>
    <w:rsid w:val="00811001"/>
    <w:rsid w:val="00811985"/>
    <w:rsid w:val="00812F10"/>
    <w:rsid w:val="00815AAC"/>
    <w:rsid w:val="00822DD7"/>
    <w:rsid w:val="008331E7"/>
    <w:rsid w:val="008378DC"/>
    <w:rsid w:val="00844724"/>
    <w:rsid w:val="00844A89"/>
    <w:rsid w:val="00855FFE"/>
    <w:rsid w:val="00877593"/>
    <w:rsid w:val="00896C4E"/>
    <w:rsid w:val="008A77C9"/>
    <w:rsid w:val="008C1DFF"/>
    <w:rsid w:val="008C3B62"/>
    <w:rsid w:val="008C4BE8"/>
    <w:rsid w:val="008F1523"/>
    <w:rsid w:val="008F6854"/>
    <w:rsid w:val="00904C17"/>
    <w:rsid w:val="009123AD"/>
    <w:rsid w:val="00924734"/>
    <w:rsid w:val="009425F5"/>
    <w:rsid w:val="00971866"/>
    <w:rsid w:val="009A0797"/>
    <w:rsid w:val="009A1EF5"/>
    <w:rsid w:val="009A552D"/>
    <w:rsid w:val="009B30E9"/>
    <w:rsid w:val="009B66C7"/>
    <w:rsid w:val="009C78B0"/>
    <w:rsid w:val="009D3B59"/>
    <w:rsid w:val="009D4150"/>
    <w:rsid w:val="009D453D"/>
    <w:rsid w:val="009E27CB"/>
    <w:rsid w:val="009F7736"/>
    <w:rsid w:val="00A0269F"/>
    <w:rsid w:val="00A040AB"/>
    <w:rsid w:val="00A07BBC"/>
    <w:rsid w:val="00A24100"/>
    <w:rsid w:val="00A51C28"/>
    <w:rsid w:val="00A97420"/>
    <w:rsid w:val="00AC5EB3"/>
    <w:rsid w:val="00AF4691"/>
    <w:rsid w:val="00B05A0F"/>
    <w:rsid w:val="00B0791C"/>
    <w:rsid w:val="00B079F6"/>
    <w:rsid w:val="00B1183C"/>
    <w:rsid w:val="00B250CB"/>
    <w:rsid w:val="00B33979"/>
    <w:rsid w:val="00B374F6"/>
    <w:rsid w:val="00B4482F"/>
    <w:rsid w:val="00B46E98"/>
    <w:rsid w:val="00B51CDB"/>
    <w:rsid w:val="00B75BD3"/>
    <w:rsid w:val="00BA3A6E"/>
    <w:rsid w:val="00BD7D77"/>
    <w:rsid w:val="00BE4FC6"/>
    <w:rsid w:val="00BF1572"/>
    <w:rsid w:val="00C513A5"/>
    <w:rsid w:val="00C5404F"/>
    <w:rsid w:val="00C547ED"/>
    <w:rsid w:val="00C749CE"/>
    <w:rsid w:val="00C75407"/>
    <w:rsid w:val="00C843B1"/>
    <w:rsid w:val="00C85440"/>
    <w:rsid w:val="00CB752B"/>
    <w:rsid w:val="00CC083A"/>
    <w:rsid w:val="00CC57DA"/>
    <w:rsid w:val="00CD165F"/>
    <w:rsid w:val="00CD7C35"/>
    <w:rsid w:val="00D01085"/>
    <w:rsid w:val="00D3042E"/>
    <w:rsid w:val="00D629F5"/>
    <w:rsid w:val="00D758B2"/>
    <w:rsid w:val="00D87831"/>
    <w:rsid w:val="00D91A5B"/>
    <w:rsid w:val="00DA2858"/>
    <w:rsid w:val="00DA3812"/>
    <w:rsid w:val="00DA691E"/>
    <w:rsid w:val="00DB1938"/>
    <w:rsid w:val="00DB2D82"/>
    <w:rsid w:val="00DB33CF"/>
    <w:rsid w:val="00DC5E3F"/>
    <w:rsid w:val="00DD05F2"/>
    <w:rsid w:val="00DE04CA"/>
    <w:rsid w:val="00DE1E01"/>
    <w:rsid w:val="00DF3EDA"/>
    <w:rsid w:val="00DF5B53"/>
    <w:rsid w:val="00E035C2"/>
    <w:rsid w:val="00E1033A"/>
    <w:rsid w:val="00E10FE5"/>
    <w:rsid w:val="00E16424"/>
    <w:rsid w:val="00E25A8E"/>
    <w:rsid w:val="00E275B9"/>
    <w:rsid w:val="00E34E3F"/>
    <w:rsid w:val="00E62F02"/>
    <w:rsid w:val="00E63BCE"/>
    <w:rsid w:val="00E678BB"/>
    <w:rsid w:val="00E8068B"/>
    <w:rsid w:val="00E82D80"/>
    <w:rsid w:val="00E928E6"/>
    <w:rsid w:val="00EB6929"/>
    <w:rsid w:val="00EB7F10"/>
    <w:rsid w:val="00EC2EF4"/>
    <w:rsid w:val="00EC3DA4"/>
    <w:rsid w:val="00ED1A9A"/>
    <w:rsid w:val="00EE0E6D"/>
    <w:rsid w:val="00EE34BF"/>
    <w:rsid w:val="00EF6C92"/>
    <w:rsid w:val="00F57C3B"/>
    <w:rsid w:val="00F66E27"/>
    <w:rsid w:val="00F67930"/>
    <w:rsid w:val="00F7299F"/>
    <w:rsid w:val="00F72C47"/>
    <w:rsid w:val="00FA02A1"/>
    <w:rsid w:val="00FA056B"/>
    <w:rsid w:val="00FA3839"/>
    <w:rsid w:val="00FB4478"/>
    <w:rsid w:val="00FC422F"/>
    <w:rsid w:val="00FD6AF3"/>
    <w:rsid w:val="00FE137D"/>
    <w:rsid w:val="00FE2A33"/>
    <w:rsid w:val="00FF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ED04F-9E09-49D0-8F43-3E2FD4D4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80"/>
    <w:rPr>
      <w:rFonts w:ascii="Calibri" w:eastAsia="Calibri" w:hAnsi="Calibri" w:cs="Calibri"/>
      <w:sz w:val="22"/>
      <w:szCs w:val="22"/>
    </w:rPr>
  </w:style>
  <w:style w:type="paragraph" w:styleId="1">
    <w:name w:val="heading 1"/>
    <w:basedOn w:val="a"/>
    <w:next w:val="a"/>
    <w:qFormat/>
    <w:pPr>
      <w:keepNext/>
      <w:ind w:left="-851"/>
      <w:jc w:val="center"/>
      <w:outlineLvl w:val="0"/>
    </w:pPr>
    <w:rPr>
      <w:rFonts w:ascii="Arial" w:hAnsi="Arial"/>
      <w:b/>
      <w:szCs w:val="20"/>
    </w:rPr>
  </w:style>
  <w:style w:type="paragraph" w:styleId="2">
    <w:name w:val="heading 2"/>
    <w:basedOn w:val="a"/>
    <w:next w:val="a"/>
    <w:qFormat/>
    <w:pPr>
      <w:keepNext/>
      <w:outlineLvl w:val="1"/>
    </w:pPr>
    <w:rPr>
      <w:b/>
      <w:szCs w:val="20"/>
      <w:lang w:val="en-US"/>
    </w:rPr>
  </w:style>
  <w:style w:type="paragraph" w:styleId="3">
    <w:name w:val="heading 3"/>
    <w:basedOn w:val="a"/>
    <w:next w:val="a"/>
    <w:qFormat/>
    <w:pPr>
      <w:keepNext/>
      <w:outlineLvl w:val="2"/>
    </w:pPr>
    <w:rPr>
      <w:b/>
      <w:bCs/>
      <w:sz w:val="28"/>
    </w:rPr>
  </w:style>
  <w:style w:type="paragraph" w:styleId="4">
    <w:name w:val="heading 4"/>
    <w:basedOn w:val="a"/>
    <w:next w:val="a"/>
    <w:qFormat/>
    <w:pPr>
      <w:keepNext/>
      <w:jc w:val="both"/>
      <w:outlineLvl w:val="3"/>
    </w:pPr>
    <w:rPr>
      <w:rFonts w:ascii="Arial" w:hAnsi="Arial" w:cs="Arial"/>
      <w:sz w:val="36"/>
    </w:rPr>
  </w:style>
  <w:style w:type="paragraph" w:styleId="5">
    <w:name w:val="heading 5"/>
    <w:basedOn w:val="a"/>
    <w:next w:val="a"/>
    <w:qFormat/>
    <w:pPr>
      <w:keepNext/>
      <w:jc w:val="right"/>
      <w:outlineLvl w:val="4"/>
    </w:pPr>
    <w:rPr>
      <w:rFonts w:ascii="Arial" w:hAnsi="Arial" w:cs="Arial"/>
      <w:sz w:val="28"/>
    </w:rPr>
  </w:style>
  <w:style w:type="paragraph" w:styleId="6">
    <w:name w:val="heading 6"/>
    <w:basedOn w:val="a"/>
    <w:next w:val="a"/>
    <w:qFormat/>
    <w:pPr>
      <w:keepNext/>
      <w:jc w:val="center"/>
      <w:outlineLvl w:val="5"/>
    </w:pPr>
    <w:rPr>
      <w:rFonts w:ascii="Arial" w:hAnsi="Arial" w:cs="Arial"/>
      <w:sz w:val="32"/>
    </w:rPr>
  </w:style>
  <w:style w:type="paragraph" w:styleId="7">
    <w:name w:val="heading 7"/>
    <w:basedOn w:val="a"/>
    <w:next w:val="a"/>
    <w:qFormat/>
    <w:pPr>
      <w:keepNext/>
      <w:jc w:val="center"/>
      <w:outlineLvl w:val="6"/>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Body Text"/>
    <w:basedOn w:val="a"/>
    <w:pPr>
      <w:jc w:val="both"/>
    </w:pPr>
  </w:style>
  <w:style w:type="paragraph" w:styleId="a5">
    <w:name w:val="Balloon Text"/>
    <w:basedOn w:val="a"/>
    <w:semiHidden/>
    <w:rPr>
      <w:rFonts w:ascii="Tahoma" w:hAnsi="Tahoma" w:cs="Tahoma"/>
      <w:sz w:val="16"/>
      <w:szCs w:val="16"/>
    </w:rPr>
  </w:style>
  <w:style w:type="paragraph" w:styleId="a6">
    <w:name w:val="Document Map"/>
    <w:basedOn w:val="a"/>
    <w:semiHidden/>
    <w:pPr>
      <w:shd w:val="clear" w:color="auto" w:fill="000080"/>
    </w:pPr>
    <w:rPr>
      <w:rFonts w:ascii="Tahoma" w:hAnsi="Tahoma"/>
    </w:rPr>
  </w:style>
  <w:style w:type="character" w:customStyle="1" w:styleId="apple-style-span">
    <w:name w:val="apple-style-span"/>
    <w:basedOn w:val="a0"/>
    <w:rsid w:val="00811985"/>
  </w:style>
  <w:style w:type="character" w:styleId="a7">
    <w:name w:val="FollowedHyperlink"/>
    <w:basedOn w:val="a0"/>
    <w:uiPriority w:val="99"/>
    <w:semiHidden/>
    <w:unhideWhenUsed/>
    <w:rsid w:val="000D488D"/>
    <w:rPr>
      <w:color w:val="800080"/>
      <w:u w:val="single"/>
    </w:rPr>
  </w:style>
  <w:style w:type="character" w:styleId="a8">
    <w:name w:val="Strong"/>
    <w:basedOn w:val="a0"/>
    <w:uiPriority w:val="22"/>
    <w:qFormat/>
    <w:rsid w:val="008F6854"/>
    <w:rPr>
      <w:b/>
      <w:bCs/>
    </w:rPr>
  </w:style>
  <w:style w:type="paragraph" w:styleId="a9">
    <w:name w:val="Normal (Web)"/>
    <w:basedOn w:val="a"/>
    <w:uiPriority w:val="99"/>
    <w:unhideWhenUsed/>
    <w:rsid w:val="008F68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0883">
      <w:bodyDiv w:val="1"/>
      <w:marLeft w:val="0"/>
      <w:marRight w:val="0"/>
      <w:marTop w:val="0"/>
      <w:marBottom w:val="0"/>
      <w:divBdr>
        <w:top w:val="none" w:sz="0" w:space="0" w:color="auto"/>
        <w:left w:val="none" w:sz="0" w:space="0" w:color="auto"/>
        <w:bottom w:val="none" w:sz="0" w:space="0" w:color="auto"/>
        <w:right w:val="none" w:sz="0" w:space="0" w:color="auto"/>
      </w:divBdr>
    </w:div>
    <w:div w:id="1134711538">
      <w:bodyDiv w:val="1"/>
      <w:marLeft w:val="0"/>
      <w:marRight w:val="0"/>
      <w:marTop w:val="0"/>
      <w:marBottom w:val="0"/>
      <w:divBdr>
        <w:top w:val="none" w:sz="0" w:space="0" w:color="auto"/>
        <w:left w:val="none" w:sz="0" w:space="0" w:color="auto"/>
        <w:bottom w:val="none" w:sz="0" w:space="0" w:color="auto"/>
        <w:right w:val="none" w:sz="0" w:space="0" w:color="auto"/>
      </w:divBdr>
    </w:div>
    <w:div w:id="1356879081">
      <w:bodyDiv w:val="1"/>
      <w:marLeft w:val="0"/>
      <w:marRight w:val="0"/>
      <w:marTop w:val="0"/>
      <w:marBottom w:val="0"/>
      <w:divBdr>
        <w:top w:val="none" w:sz="0" w:space="0" w:color="auto"/>
        <w:left w:val="none" w:sz="0" w:space="0" w:color="auto"/>
        <w:bottom w:val="none" w:sz="0" w:space="0" w:color="auto"/>
        <w:right w:val="none" w:sz="0" w:space="0" w:color="auto"/>
      </w:divBdr>
    </w:div>
    <w:div w:id="19928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miexpo.ru/" TargetMode="External"/><Relationship Id="rId5" Type="http://schemas.openxmlformats.org/officeDocument/2006/relationships/hyperlink" Target="mailto:info@rimiexp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1-я Международная медицинская выставка</vt:lpstr>
    </vt:vector>
  </TitlesOfParts>
  <Company>RIMIexpo</Company>
  <LinksUpToDate>false</LinksUpToDate>
  <CharactersWithSpaces>6936</CharactersWithSpaces>
  <SharedDoc>false</SharedDoc>
  <HLinks>
    <vt:vector size="12" baseType="variant">
      <vt:variant>
        <vt:i4>7995445</vt:i4>
      </vt:variant>
      <vt:variant>
        <vt:i4>3</vt:i4>
      </vt:variant>
      <vt:variant>
        <vt:i4>0</vt:i4>
      </vt:variant>
      <vt:variant>
        <vt:i4>5</vt:i4>
      </vt:variant>
      <vt:variant>
        <vt:lpwstr>http://www.rimiexpo.ru/</vt:lpwstr>
      </vt:variant>
      <vt:variant>
        <vt:lpwstr/>
      </vt:variant>
      <vt:variant>
        <vt:i4>4718703</vt:i4>
      </vt:variant>
      <vt:variant>
        <vt:i4>0</vt:i4>
      </vt:variant>
      <vt:variant>
        <vt:i4>0</vt:i4>
      </vt:variant>
      <vt:variant>
        <vt:i4>5</vt:i4>
      </vt:variant>
      <vt:variant>
        <vt:lpwstr>mailto:info@rimiexpo.ru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1-я Международная медицинская выставка</dc:title>
  <dc:subject/>
  <dc:creator>Igor</dc:creator>
  <cp:keywords/>
  <cp:lastModifiedBy>Владимир</cp:lastModifiedBy>
  <cp:revision>2</cp:revision>
  <cp:lastPrinted>2010-04-26T14:29:00Z</cp:lastPrinted>
  <dcterms:created xsi:type="dcterms:W3CDTF">2013-10-22T15:27:00Z</dcterms:created>
  <dcterms:modified xsi:type="dcterms:W3CDTF">2013-10-22T15:27:00Z</dcterms:modified>
</cp:coreProperties>
</file>